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140" w:rsidRPr="0010565B" w:rsidRDefault="00693877" w:rsidP="00124D0B">
      <w:pPr>
        <w:spacing w:line="240" w:lineRule="auto"/>
        <w:jc w:val="center"/>
        <w:rPr>
          <w:rFonts w:ascii="Arial" w:hAnsi="Arial" w:cs="Arial"/>
          <w:b/>
          <w:sz w:val="28"/>
          <w:szCs w:val="28"/>
        </w:rPr>
      </w:pPr>
      <w:r>
        <w:rPr>
          <w:rFonts w:ascii="Arial" w:hAnsi="Arial" w:cs="Arial"/>
          <w:b/>
          <w:sz w:val="28"/>
          <w:szCs w:val="28"/>
        </w:rPr>
        <w:t xml:space="preserve">The </w:t>
      </w:r>
      <w:r w:rsidR="00A71E0D">
        <w:rPr>
          <w:rFonts w:ascii="Arial" w:hAnsi="Arial" w:cs="Arial"/>
          <w:b/>
          <w:sz w:val="28"/>
          <w:szCs w:val="28"/>
        </w:rPr>
        <w:t>Rear Division-Installation IG</w:t>
      </w:r>
    </w:p>
    <w:p w:rsidR="00214140" w:rsidRPr="0010565B" w:rsidRDefault="00C84435" w:rsidP="00124D0B">
      <w:pPr>
        <w:spacing w:line="240" w:lineRule="auto"/>
        <w:ind w:left="2880" w:hanging="2880"/>
        <w:jc w:val="center"/>
        <w:rPr>
          <w:rFonts w:ascii="Arial" w:hAnsi="Arial" w:cs="Arial"/>
          <w:sz w:val="24"/>
          <w:szCs w:val="24"/>
        </w:rPr>
      </w:pPr>
      <w:r>
        <w:rPr>
          <w:rFonts w:ascii="Arial" w:hAnsi="Arial" w:cs="Arial"/>
          <w:sz w:val="24"/>
          <w:szCs w:val="24"/>
        </w:rPr>
        <w:t>Inspection Instructor</w:t>
      </w:r>
      <w:r w:rsidR="00002894">
        <w:rPr>
          <w:rFonts w:ascii="Arial" w:hAnsi="Arial" w:cs="Arial"/>
          <w:sz w:val="24"/>
          <w:szCs w:val="24"/>
        </w:rPr>
        <w:t>, SAIG</w:t>
      </w:r>
      <w:bookmarkStart w:id="0" w:name="_GoBack"/>
      <w:bookmarkEnd w:id="0"/>
      <w:r w:rsidR="00214140" w:rsidRPr="0010565B">
        <w:rPr>
          <w:rFonts w:ascii="Arial" w:hAnsi="Arial" w:cs="Arial"/>
          <w:sz w:val="24"/>
          <w:szCs w:val="24"/>
        </w:rPr>
        <w:t xml:space="preserve">-TR, 703-805-3895 DSN: 655 </w:t>
      </w:r>
    </w:p>
    <w:p w:rsidR="00214140" w:rsidRPr="0010565B" w:rsidRDefault="00002894" w:rsidP="00124D0B">
      <w:pPr>
        <w:spacing w:line="240" w:lineRule="auto"/>
        <w:ind w:left="2880" w:hanging="2880"/>
        <w:jc w:val="center"/>
        <w:rPr>
          <w:rFonts w:ascii="Arial" w:hAnsi="Arial" w:cs="Arial"/>
          <w:sz w:val="24"/>
          <w:szCs w:val="24"/>
        </w:rPr>
      </w:pPr>
      <w:hyperlink r:id="rId7" w:history="1">
        <w:r w:rsidR="00C84435" w:rsidRPr="00C84435">
          <w:rPr>
            <w:rStyle w:val="Hyperlink"/>
            <w:rFonts w:ascii="Arial" w:hAnsi="Arial" w:cs="Arial"/>
            <w:sz w:val="24"/>
            <w:szCs w:val="24"/>
          </w:rPr>
          <w:t>usarmy.belvoir.usaignet.mbx.tigs-instructors</w:t>
        </w:r>
        <w:r w:rsidR="00214140" w:rsidRPr="0010565B">
          <w:rPr>
            <w:rStyle w:val="Hyperlink"/>
            <w:rFonts w:ascii="Arial" w:hAnsi="Arial" w:cs="Arial"/>
            <w:sz w:val="24"/>
            <w:szCs w:val="24"/>
          </w:rPr>
          <w:t>@mail.mil</w:t>
        </w:r>
      </w:hyperlink>
    </w:p>
    <w:p w:rsidR="00214140" w:rsidRPr="0010565B" w:rsidRDefault="00214140" w:rsidP="00214140">
      <w:pPr>
        <w:ind w:left="2880" w:hanging="2880"/>
        <w:jc w:val="center"/>
        <w:rPr>
          <w:sz w:val="24"/>
          <w:szCs w:val="24"/>
        </w:rPr>
      </w:pPr>
    </w:p>
    <w:p w:rsidR="000D2E01" w:rsidRDefault="00214140" w:rsidP="007C09E2">
      <w:pPr>
        <w:spacing w:line="240" w:lineRule="auto"/>
        <w:rPr>
          <w:rFonts w:ascii="Arial" w:hAnsi="Arial" w:cs="Arial"/>
          <w:sz w:val="24"/>
          <w:szCs w:val="24"/>
        </w:rPr>
      </w:pPr>
      <w:r>
        <w:rPr>
          <w:rFonts w:ascii="Arial" w:hAnsi="Arial" w:cs="Arial"/>
          <w:sz w:val="24"/>
          <w:szCs w:val="24"/>
        </w:rPr>
        <w:t xml:space="preserve">     </w:t>
      </w:r>
      <w:r w:rsidR="007C09E2">
        <w:rPr>
          <w:rFonts w:ascii="Arial" w:hAnsi="Arial" w:cs="Arial"/>
          <w:sz w:val="24"/>
          <w:szCs w:val="24"/>
        </w:rPr>
        <w:t xml:space="preserve">With major combat operations in Afghanistan coming to an end </w:t>
      </w:r>
      <w:r w:rsidR="00590EB8">
        <w:rPr>
          <w:rFonts w:ascii="Arial" w:hAnsi="Arial" w:cs="Arial"/>
          <w:sz w:val="24"/>
          <w:szCs w:val="24"/>
        </w:rPr>
        <w:t>with</w:t>
      </w:r>
      <w:r w:rsidR="007C09E2">
        <w:rPr>
          <w:rFonts w:ascii="Arial" w:hAnsi="Arial" w:cs="Arial"/>
          <w:sz w:val="24"/>
          <w:szCs w:val="24"/>
        </w:rPr>
        <w:t xml:space="preserve"> the </w:t>
      </w:r>
      <w:r w:rsidR="00590EB8">
        <w:rPr>
          <w:rFonts w:ascii="Arial" w:hAnsi="Arial" w:cs="Arial"/>
          <w:sz w:val="24"/>
          <w:szCs w:val="24"/>
        </w:rPr>
        <w:t xml:space="preserve">withdrawal of </w:t>
      </w:r>
      <w:r w:rsidR="007C09E2">
        <w:rPr>
          <w:rFonts w:ascii="Arial" w:hAnsi="Arial" w:cs="Arial"/>
          <w:sz w:val="24"/>
          <w:szCs w:val="24"/>
        </w:rPr>
        <w:t>U</w:t>
      </w:r>
      <w:r w:rsidR="00AA05A7">
        <w:rPr>
          <w:rFonts w:ascii="Arial" w:hAnsi="Arial" w:cs="Arial"/>
          <w:sz w:val="24"/>
          <w:szCs w:val="24"/>
        </w:rPr>
        <w:t>.</w:t>
      </w:r>
      <w:r w:rsidR="007C09E2">
        <w:rPr>
          <w:rFonts w:ascii="Arial" w:hAnsi="Arial" w:cs="Arial"/>
          <w:sz w:val="24"/>
          <w:szCs w:val="24"/>
        </w:rPr>
        <w:t>S</w:t>
      </w:r>
      <w:r w:rsidR="00AA05A7">
        <w:rPr>
          <w:rFonts w:ascii="Arial" w:hAnsi="Arial" w:cs="Arial"/>
          <w:sz w:val="24"/>
          <w:szCs w:val="24"/>
        </w:rPr>
        <w:t>.</w:t>
      </w:r>
      <w:r w:rsidR="007C09E2">
        <w:rPr>
          <w:rFonts w:ascii="Arial" w:hAnsi="Arial" w:cs="Arial"/>
          <w:sz w:val="24"/>
          <w:szCs w:val="24"/>
        </w:rPr>
        <w:t xml:space="preserve"> forces </w:t>
      </w:r>
      <w:r w:rsidR="00AA05A7">
        <w:rPr>
          <w:rFonts w:ascii="Arial" w:hAnsi="Arial" w:cs="Arial"/>
          <w:sz w:val="24"/>
          <w:szCs w:val="24"/>
        </w:rPr>
        <w:t>in 2</w:t>
      </w:r>
      <w:r w:rsidR="007C09E2">
        <w:rPr>
          <w:rFonts w:ascii="Arial" w:hAnsi="Arial" w:cs="Arial"/>
          <w:sz w:val="24"/>
          <w:szCs w:val="24"/>
        </w:rPr>
        <w:t>014</w:t>
      </w:r>
      <w:r w:rsidR="00811109">
        <w:rPr>
          <w:rFonts w:ascii="Arial" w:hAnsi="Arial" w:cs="Arial"/>
          <w:sz w:val="24"/>
          <w:szCs w:val="24"/>
        </w:rPr>
        <w:t>,</w:t>
      </w:r>
      <w:r w:rsidR="007C09E2">
        <w:rPr>
          <w:rFonts w:ascii="Arial" w:hAnsi="Arial" w:cs="Arial"/>
          <w:sz w:val="24"/>
          <w:szCs w:val="24"/>
        </w:rPr>
        <w:t xml:space="preserve"> </w:t>
      </w:r>
      <w:r w:rsidR="00993A67">
        <w:rPr>
          <w:rFonts w:ascii="Arial" w:hAnsi="Arial" w:cs="Arial"/>
          <w:sz w:val="24"/>
          <w:szCs w:val="24"/>
        </w:rPr>
        <w:t xml:space="preserve">the Army will begin a period of review to </w:t>
      </w:r>
      <w:r w:rsidR="003D687B">
        <w:rPr>
          <w:rFonts w:ascii="Arial" w:hAnsi="Arial" w:cs="Arial"/>
          <w:sz w:val="24"/>
          <w:szCs w:val="24"/>
        </w:rPr>
        <w:t>determine</w:t>
      </w:r>
      <w:r w:rsidR="00993A67">
        <w:rPr>
          <w:rFonts w:ascii="Arial" w:hAnsi="Arial" w:cs="Arial"/>
          <w:sz w:val="24"/>
          <w:szCs w:val="24"/>
        </w:rPr>
        <w:t xml:space="preserve"> what lessons </w:t>
      </w:r>
      <w:r w:rsidR="00590EB8">
        <w:rPr>
          <w:rFonts w:ascii="Arial" w:hAnsi="Arial" w:cs="Arial"/>
          <w:sz w:val="24"/>
          <w:szCs w:val="24"/>
        </w:rPr>
        <w:t>might emerge</w:t>
      </w:r>
      <w:r w:rsidR="00993A67">
        <w:rPr>
          <w:rFonts w:ascii="Arial" w:hAnsi="Arial" w:cs="Arial"/>
          <w:sz w:val="24"/>
          <w:szCs w:val="24"/>
        </w:rPr>
        <w:t xml:space="preserve"> </w:t>
      </w:r>
      <w:r w:rsidR="00590EB8">
        <w:rPr>
          <w:rFonts w:ascii="Arial" w:hAnsi="Arial" w:cs="Arial"/>
          <w:sz w:val="24"/>
          <w:szCs w:val="24"/>
        </w:rPr>
        <w:t xml:space="preserve">from </w:t>
      </w:r>
      <w:r w:rsidR="00993A67">
        <w:rPr>
          <w:rFonts w:ascii="Arial" w:hAnsi="Arial" w:cs="Arial"/>
          <w:sz w:val="24"/>
          <w:szCs w:val="24"/>
        </w:rPr>
        <w:t>over a decade at war.</w:t>
      </w:r>
      <w:r w:rsidR="00F931E8">
        <w:rPr>
          <w:rFonts w:ascii="Arial" w:hAnsi="Arial" w:cs="Arial"/>
          <w:sz w:val="24"/>
          <w:szCs w:val="24"/>
        </w:rPr>
        <w:t xml:space="preserve">  </w:t>
      </w:r>
      <w:r w:rsidR="009F244D">
        <w:rPr>
          <w:rFonts w:ascii="Arial" w:hAnsi="Arial" w:cs="Arial"/>
          <w:sz w:val="24"/>
          <w:szCs w:val="24"/>
        </w:rPr>
        <w:t>A</w:t>
      </w:r>
      <w:r w:rsidR="00A82783">
        <w:rPr>
          <w:rFonts w:ascii="Arial" w:hAnsi="Arial" w:cs="Arial"/>
          <w:sz w:val="24"/>
          <w:szCs w:val="24"/>
        </w:rPr>
        <w:t xml:space="preserve"> specific </w:t>
      </w:r>
      <w:r w:rsidR="009F244D">
        <w:rPr>
          <w:rFonts w:ascii="Arial" w:hAnsi="Arial" w:cs="Arial"/>
          <w:sz w:val="24"/>
          <w:szCs w:val="24"/>
        </w:rPr>
        <w:t>area of focus for Inspector</w:t>
      </w:r>
      <w:r w:rsidR="00F931E8">
        <w:rPr>
          <w:rFonts w:ascii="Arial" w:hAnsi="Arial" w:cs="Arial"/>
          <w:sz w:val="24"/>
          <w:szCs w:val="24"/>
        </w:rPr>
        <w:t>s</w:t>
      </w:r>
      <w:r w:rsidR="009F244D">
        <w:rPr>
          <w:rFonts w:ascii="Arial" w:hAnsi="Arial" w:cs="Arial"/>
          <w:sz w:val="24"/>
          <w:szCs w:val="24"/>
        </w:rPr>
        <w:t xml:space="preserve"> General should be the Rear Division-Installation IG, </w:t>
      </w:r>
      <w:r w:rsidR="00A82783">
        <w:rPr>
          <w:rFonts w:ascii="Arial" w:hAnsi="Arial" w:cs="Arial"/>
          <w:sz w:val="24"/>
          <w:szCs w:val="24"/>
        </w:rPr>
        <w:t>specifically</w:t>
      </w:r>
      <w:r w:rsidR="009F244D">
        <w:rPr>
          <w:rFonts w:ascii="Arial" w:hAnsi="Arial" w:cs="Arial"/>
          <w:sz w:val="24"/>
          <w:szCs w:val="24"/>
        </w:rPr>
        <w:t xml:space="preserve"> the manning and operation of the IG </w:t>
      </w:r>
      <w:r w:rsidR="00AA05A7">
        <w:rPr>
          <w:rFonts w:ascii="Arial" w:hAnsi="Arial" w:cs="Arial"/>
          <w:sz w:val="24"/>
          <w:szCs w:val="24"/>
        </w:rPr>
        <w:t>staff section</w:t>
      </w:r>
      <w:r w:rsidR="009F244D">
        <w:rPr>
          <w:rFonts w:ascii="Arial" w:hAnsi="Arial" w:cs="Arial"/>
          <w:sz w:val="24"/>
          <w:szCs w:val="24"/>
        </w:rPr>
        <w:t xml:space="preserve"> when the </w:t>
      </w:r>
      <w:r w:rsidR="00A82783">
        <w:rPr>
          <w:rFonts w:ascii="Arial" w:hAnsi="Arial" w:cs="Arial"/>
          <w:sz w:val="24"/>
          <w:szCs w:val="24"/>
        </w:rPr>
        <w:t>C</w:t>
      </w:r>
      <w:r w:rsidR="009F244D">
        <w:rPr>
          <w:rFonts w:ascii="Arial" w:hAnsi="Arial" w:cs="Arial"/>
          <w:sz w:val="24"/>
          <w:szCs w:val="24"/>
        </w:rPr>
        <w:t xml:space="preserve">ommand IG and most </w:t>
      </w:r>
      <w:r w:rsidR="00AA05A7">
        <w:rPr>
          <w:rFonts w:ascii="Arial" w:hAnsi="Arial" w:cs="Arial"/>
          <w:sz w:val="24"/>
          <w:szCs w:val="24"/>
        </w:rPr>
        <w:t>I</w:t>
      </w:r>
      <w:r w:rsidR="009F244D">
        <w:rPr>
          <w:rFonts w:ascii="Arial" w:hAnsi="Arial" w:cs="Arial"/>
          <w:sz w:val="24"/>
          <w:szCs w:val="24"/>
        </w:rPr>
        <w:t>G personnel</w:t>
      </w:r>
      <w:r w:rsidR="00AA05A7">
        <w:rPr>
          <w:rFonts w:ascii="Arial" w:hAnsi="Arial" w:cs="Arial"/>
          <w:sz w:val="24"/>
          <w:szCs w:val="24"/>
        </w:rPr>
        <w:t xml:space="preserve"> are</w:t>
      </w:r>
      <w:r w:rsidR="009F244D">
        <w:rPr>
          <w:rFonts w:ascii="Arial" w:hAnsi="Arial" w:cs="Arial"/>
          <w:sz w:val="24"/>
          <w:szCs w:val="24"/>
        </w:rPr>
        <w:t xml:space="preserve"> deployed.</w:t>
      </w:r>
      <w:r w:rsidR="00993A67">
        <w:rPr>
          <w:rFonts w:ascii="Arial" w:hAnsi="Arial" w:cs="Arial"/>
          <w:sz w:val="24"/>
          <w:szCs w:val="24"/>
        </w:rPr>
        <w:t xml:space="preserve">  </w:t>
      </w:r>
    </w:p>
    <w:p w:rsidR="00631C90" w:rsidRDefault="003861D6" w:rsidP="00631C90">
      <w:pPr>
        <w:spacing w:line="240" w:lineRule="auto"/>
        <w:rPr>
          <w:rFonts w:ascii="Arial" w:hAnsi="Arial" w:cs="Arial"/>
          <w:sz w:val="24"/>
          <w:szCs w:val="24"/>
        </w:rPr>
      </w:pPr>
      <w:r>
        <w:rPr>
          <w:rFonts w:ascii="Arial" w:hAnsi="Arial" w:cs="Arial"/>
          <w:sz w:val="24"/>
          <w:szCs w:val="24"/>
        </w:rPr>
        <w:t xml:space="preserve">     </w:t>
      </w:r>
      <w:r w:rsidR="00631C90">
        <w:rPr>
          <w:rFonts w:ascii="Arial" w:hAnsi="Arial" w:cs="Arial"/>
          <w:sz w:val="24"/>
          <w:szCs w:val="24"/>
        </w:rPr>
        <w:t>The planning and preparation that take</w:t>
      </w:r>
      <w:r w:rsidR="009E27E9">
        <w:rPr>
          <w:rFonts w:ascii="Arial" w:hAnsi="Arial" w:cs="Arial"/>
          <w:sz w:val="24"/>
          <w:szCs w:val="24"/>
        </w:rPr>
        <w:t>s</w:t>
      </w:r>
      <w:r w:rsidR="00631C90">
        <w:rPr>
          <w:rFonts w:ascii="Arial" w:hAnsi="Arial" w:cs="Arial"/>
          <w:sz w:val="24"/>
          <w:szCs w:val="24"/>
        </w:rPr>
        <w:t xml:space="preserve"> place prior to deployment </w:t>
      </w:r>
      <w:r w:rsidR="00251348">
        <w:rPr>
          <w:rFonts w:ascii="Arial" w:hAnsi="Arial" w:cs="Arial"/>
          <w:sz w:val="24"/>
          <w:szCs w:val="24"/>
        </w:rPr>
        <w:t xml:space="preserve">is critical to </w:t>
      </w:r>
      <w:r w:rsidR="00AB2897">
        <w:rPr>
          <w:rFonts w:ascii="Arial" w:hAnsi="Arial" w:cs="Arial"/>
          <w:sz w:val="24"/>
          <w:szCs w:val="24"/>
        </w:rPr>
        <w:t xml:space="preserve">the </w:t>
      </w:r>
      <w:r w:rsidR="00251348">
        <w:rPr>
          <w:rFonts w:ascii="Arial" w:hAnsi="Arial" w:cs="Arial"/>
          <w:sz w:val="24"/>
          <w:szCs w:val="24"/>
        </w:rPr>
        <w:t xml:space="preserve">success of both the forward and rear IG office.  </w:t>
      </w:r>
      <w:r w:rsidR="002C3058">
        <w:rPr>
          <w:rFonts w:ascii="Arial" w:hAnsi="Arial" w:cs="Arial"/>
          <w:sz w:val="24"/>
          <w:szCs w:val="24"/>
        </w:rPr>
        <w:t xml:space="preserve">My experience comes from my </w:t>
      </w:r>
      <w:r w:rsidR="00AB2897">
        <w:rPr>
          <w:rFonts w:ascii="Arial" w:hAnsi="Arial" w:cs="Arial"/>
          <w:sz w:val="24"/>
          <w:szCs w:val="24"/>
        </w:rPr>
        <w:t>time</w:t>
      </w:r>
      <w:r w:rsidR="002C3058">
        <w:rPr>
          <w:rFonts w:ascii="Arial" w:hAnsi="Arial" w:cs="Arial"/>
          <w:sz w:val="24"/>
          <w:szCs w:val="24"/>
        </w:rPr>
        <w:t xml:space="preserve"> as the Deputy and </w:t>
      </w:r>
      <w:r w:rsidR="001118D0">
        <w:rPr>
          <w:rFonts w:ascii="Arial" w:hAnsi="Arial" w:cs="Arial"/>
          <w:sz w:val="24"/>
          <w:szCs w:val="24"/>
        </w:rPr>
        <w:t>later</w:t>
      </w:r>
      <w:r w:rsidR="00E548ED">
        <w:rPr>
          <w:rFonts w:ascii="Arial" w:hAnsi="Arial" w:cs="Arial"/>
          <w:sz w:val="24"/>
          <w:szCs w:val="24"/>
        </w:rPr>
        <w:t xml:space="preserve"> </w:t>
      </w:r>
      <w:r w:rsidR="002C3058">
        <w:rPr>
          <w:rFonts w:ascii="Arial" w:hAnsi="Arial" w:cs="Arial"/>
          <w:sz w:val="24"/>
          <w:szCs w:val="24"/>
        </w:rPr>
        <w:t xml:space="preserve">Rear Command IG for the 10th Mountain Division and Fort Drum, New York.  </w:t>
      </w:r>
      <w:r w:rsidR="003650C3">
        <w:rPr>
          <w:rFonts w:ascii="Arial" w:hAnsi="Arial" w:cs="Arial"/>
          <w:sz w:val="24"/>
          <w:szCs w:val="24"/>
        </w:rPr>
        <w:t>Everything in</w:t>
      </w:r>
      <w:r w:rsidR="00450D9A">
        <w:rPr>
          <w:rFonts w:ascii="Arial" w:hAnsi="Arial" w:cs="Arial"/>
          <w:sz w:val="24"/>
          <w:szCs w:val="24"/>
        </w:rPr>
        <w:t xml:space="preserve"> this article </w:t>
      </w:r>
      <w:r w:rsidR="003650C3">
        <w:rPr>
          <w:rFonts w:ascii="Arial" w:hAnsi="Arial" w:cs="Arial"/>
          <w:sz w:val="24"/>
          <w:szCs w:val="24"/>
        </w:rPr>
        <w:t xml:space="preserve">is </w:t>
      </w:r>
      <w:r w:rsidR="00450D9A">
        <w:rPr>
          <w:rFonts w:ascii="Arial" w:hAnsi="Arial" w:cs="Arial"/>
          <w:sz w:val="24"/>
          <w:szCs w:val="24"/>
        </w:rPr>
        <w:t xml:space="preserve">based </w:t>
      </w:r>
      <w:r w:rsidR="003650C3">
        <w:rPr>
          <w:rFonts w:ascii="Arial" w:hAnsi="Arial" w:cs="Arial"/>
          <w:sz w:val="24"/>
          <w:szCs w:val="24"/>
        </w:rPr>
        <w:t xml:space="preserve">on </w:t>
      </w:r>
      <w:r w:rsidR="00450D9A">
        <w:rPr>
          <w:rFonts w:ascii="Arial" w:hAnsi="Arial" w:cs="Arial"/>
          <w:sz w:val="24"/>
          <w:szCs w:val="24"/>
        </w:rPr>
        <w:t xml:space="preserve">the </w:t>
      </w:r>
      <w:r w:rsidR="003650C3">
        <w:rPr>
          <w:rFonts w:ascii="Arial" w:hAnsi="Arial" w:cs="Arial"/>
          <w:sz w:val="24"/>
          <w:szCs w:val="24"/>
        </w:rPr>
        <w:t xml:space="preserve">challenges we </w:t>
      </w:r>
      <w:r w:rsidR="00AB2897">
        <w:rPr>
          <w:rFonts w:ascii="Arial" w:hAnsi="Arial" w:cs="Arial"/>
          <w:sz w:val="24"/>
          <w:szCs w:val="24"/>
        </w:rPr>
        <w:t>faced</w:t>
      </w:r>
      <w:r w:rsidR="003650C3">
        <w:rPr>
          <w:rFonts w:ascii="Arial" w:hAnsi="Arial" w:cs="Arial"/>
          <w:sz w:val="24"/>
          <w:szCs w:val="24"/>
        </w:rPr>
        <w:t xml:space="preserve"> and how we addressed those challenges.  As with everything in the IG world, </w:t>
      </w:r>
      <w:r w:rsidR="00AB2897">
        <w:rPr>
          <w:rFonts w:ascii="Arial" w:hAnsi="Arial" w:cs="Arial"/>
          <w:sz w:val="24"/>
          <w:szCs w:val="24"/>
        </w:rPr>
        <w:t>"</w:t>
      </w:r>
      <w:r w:rsidR="003650C3">
        <w:rPr>
          <w:rFonts w:ascii="Arial" w:hAnsi="Arial" w:cs="Arial"/>
          <w:sz w:val="24"/>
          <w:szCs w:val="24"/>
        </w:rPr>
        <w:t>it depends</w:t>
      </w:r>
      <w:r w:rsidR="001118D0">
        <w:rPr>
          <w:rFonts w:ascii="Arial" w:hAnsi="Arial" w:cs="Arial"/>
          <w:sz w:val="24"/>
          <w:szCs w:val="24"/>
        </w:rPr>
        <w:t>.</w:t>
      </w:r>
      <w:r w:rsidR="00AB2897">
        <w:rPr>
          <w:rFonts w:ascii="Arial" w:hAnsi="Arial" w:cs="Arial"/>
          <w:sz w:val="24"/>
          <w:szCs w:val="24"/>
        </w:rPr>
        <w:t>"</w:t>
      </w:r>
      <w:r w:rsidR="001118D0">
        <w:rPr>
          <w:rFonts w:ascii="Arial" w:hAnsi="Arial" w:cs="Arial"/>
          <w:sz w:val="24"/>
          <w:szCs w:val="24"/>
        </w:rPr>
        <w:t xml:space="preserve">  W</w:t>
      </w:r>
      <w:r w:rsidR="003650C3">
        <w:rPr>
          <w:rFonts w:ascii="Arial" w:hAnsi="Arial" w:cs="Arial"/>
          <w:sz w:val="24"/>
          <w:szCs w:val="24"/>
        </w:rPr>
        <w:t xml:space="preserve">hat </w:t>
      </w:r>
      <w:r w:rsidR="00582652">
        <w:rPr>
          <w:rFonts w:ascii="Arial" w:hAnsi="Arial" w:cs="Arial"/>
          <w:sz w:val="24"/>
          <w:szCs w:val="24"/>
        </w:rPr>
        <w:t xml:space="preserve">worked for us </w:t>
      </w:r>
      <w:r w:rsidR="00CE5C52">
        <w:rPr>
          <w:rFonts w:ascii="Arial" w:hAnsi="Arial" w:cs="Arial"/>
          <w:sz w:val="24"/>
          <w:szCs w:val="24"/>
        </w:rPr>
        <w:t xml:space="preserve">may or may not </w:t>
      </w:r>
      <w:r w:rsidR="00582652">
        <w:rPr>
          <w:rFonts w:ascii="Arial" w:hAnsi="Arial" w:cs="Arial"/>
          <w:sz w:val="24"/>
          <w:szCs w:val="24"/>
        </w:rPr>
        <w:t xml:space="preserve">work for you.  However, </w:t>
      </w:r>
      <w:r w:rsidR="00AB2897">
        <w:rPr>
          <w:rFonts w:ascii="Arial" w:hAnsi="Arial" w:cs="Arial"/>
          <w:sz w:val="24"/>
          <w:szCs w:val="24"/>
        </w:rPr>
        <w:t>these experiences are a good "how-</w:t>
      </w:r>
      <w:r w:rsidR="00582652">
        <w:rPr>
          <w:rFonts w:ascii="Arial" w:hAnsi="Arial" w:cs="Arial"/>
          <w:sz w:val="24"/>
          <w:szCs w:val="24"/>
        </w:rPr>
        <w:t>to</w:t>
      </w:r>
      <w:r w:rsidR="00AB2897">
        <w:rPr>
          <w:rFonts w:ascii="Arial" w:hAnsi="Arial" w:cs="Arial"/>
          <w:sz w:val="24"/>
          <w:szCs w:val="24"/>
        </w:rPr>
        <w:t xml:space="preserve"> guide</w:t>
      </w:r>
      <w:r w:rsidR="00582652">
        <w:rPr>
          <w:rFonts w:ascii="Arial" w:hAnsi="Arial" w:cs="Arial"/>
          <w:sz w:val="24"/>
          <w:szCs w:val="24"/>
        </w:rPr>
        <w:t>" for single</w:t>
      </w:r>
      <w:r w:rsidR="00AB2897">
        <w:rPr>
          <w:rFonts w:ascii="Arial" w:hAnsi="Arial" w:cs="Arial"/>
          <w:sz w:val="24"/>
          <w:szCs w:val="24"/>
        </w:rPr>
        <w:t>-</w:t>
      </w:r>
      <w:r w:rsidR="00582652">
        <w:rPr>
          <w:rFonts w:ascii="Arial" w:hAnsi="Arial" w:cs="Arial"/>
          <w:sz w:val="24"/>
          <w:szCs w:val="24"/>
        </w:rPr>
        <w:t>Division posts such as Fort Drum.</w:t>
      </w:r>
    </w:p>
    <w:p w:rsidR="00AE73FA" w:rsidRDefault="00AE73FA" w:rsidP="00631C90">
      <w:pPr>
        <w:spacing w:line="240" w:lineRule="auto"/>
        <w:rPr>
          <w:rFonts w:ascii="Arial" w:hAnsi="Arial" w:cs="Arial"/>
          <w:sz w:val="24"/>
          <w:szCs w:val="24"/>
        </w:rPr>
      </w:pPr>
      <w:r>
        <w:rPr>
          <w:rFonts w:ascii="Arial" w:hAnsi="Arial" w:cs="Arial"/>
          <w:sz w:val="24"/>
          <w:szCs w:val="24"/>
        </w:rPr>
        <w:t xml:space="preserve">     </w:t>
      </w:r>
      <w:r w:rsidR="00DF6649" w:rsidRPr="00DF6649">
        <w:rPr>
          <w:rFonts w:ascii="Arial" w:hAnsi="Arial" w:cs="Arial"/>
          <w:sz w:val="24"/>
          <w:szCs w:val="24"/>
          <w:u w:val="single"/>
        </w:rPr>
        <w:t>Tempo:</w:t>
      </w:r>
      <w:r w:rsidR="00DF6649">
        <w:rPr>
          <w:rFonts w:ascii="Arial" w:hAnsi="Arial" w:cs="Arial"/>
          <w:sz w:val="24"/>
          <w:szCs w:val="24"/>
        </w:rPr>
        <w:t xml:space="preserve">  </w:t>
      </w:r>
      <w:r>
        <w:rPr>
          <w:rFonts w:ascii="Arial" w:hAnsi="Arial" w:cs="Arial"/>
          <w:sz w:val="24"/>
          <w:szCs w:val="24"/>
        </w:rPr>
        <w:t xml:space="preserve">The first thing to remember is that the workload for the IG office will not slow down just because the Division Headquarters and a Brigade or two </w:t>
      </w:r>
      <w:r w:rsidR="005D68F3">
        <w:rPr>
          <w:rFonts w:ascii="Arial" w:hAnsi="Arial" w:cs="Arial"/>
          <w:sz w:val="24"/>
          <w:szCs w:val="24"/>
        </w:rPr>
        <w:t xml:space="preserve">have </w:t>
      </w:r>
      <w:r>
        <w:rPr>
          <w:rFonts w:ascii="Arial" w:hAnsi="Arial" w:cs="Arial"/>
          <w:sz w:val="24"/>
          <w:szCs w:val="24"/>
        </w:rPr>
        <w:t xml:space="preserve">deployed.  Modularity </w:t>
      </w:r>
      <w:r w:rsidR="00A4601D">
        <w:rPr>
          <w:rFonts w:ascii="Arial" w:hAnsi="Arial" w:cs="Arial"/>
          <w:sz w:val="24"/>
          <w:szCs w:val="24"/>
        </w:rPr>
        <w:t>has created deployment scenarios that cover just about everything you c</w:t>
      </w:r>
      <w:r w:rsidR="003C1160">
        <w:rPr>
          <w:rFonts w:ascii="Arial" w:hAnsi="Arial" w:cs="Arial"/>
          <w:sz w:val="24"/>
          <w:szCs w:val="24"/>
        </w:rPr>
        <w:t>an</w:t>
      </w:r>
      <w:r w:rsidR="00A4601D">
        <w:rPr>
          <w:rFonts w:ascii="Arial" w:hAnsi="Arial" w:cs="Arial"/>
          <w:sz w:val="24"/>
          <w:szCs w:val="24"/>
        </w:rPr>
        <w:t xml:space="preserve"> imagine at </w:t>
      </w:r>
      <w:r w:rsidR="000B52D2">
        <w:rPr>
          <w:rFonts w:ascii="Arial" w:hAnsi="Arial" w:cs="Arial"/>
          <w:sz w:val="24"/>
          <w:szCs w:val="24"/>
        </w:rPr>
        <w:t>D</w:t>
      </w:r>
      <w:r w:rsidR="00A4601D">
        <w:rPr>
          <w:rFonts w:ascii="Arial" w:hAnsi="Arial" w:cs="Arial"/>
          <w:sz w:val="24"/>
          <w:szCs w:val="24"/>
        </w:rPr>
        <w:t xml:space="preserve">ivision level.  A </w:t>
      </w:r>
      <w:r w:rsidR="001A1BFB">
        <w:rPr>
          <w:rFonts w:ascii="Arial" w:hAnsi="Arial" w:cs="Arial"/>
          <w:sz w:val="24"/>
          <w:szCs w:val="24"/>
        </w:rPr>
        <w:t>D</w:t>
      </w:r>
      <w:r w:rsidR="00A4601D">
        <w:rPr>
          <w:rFonts w:ascii="Arial" w:hAnsi="Arial" w:cs="Arial"/>
          <w:sz w:val="24"/>
          <w:szCs w:val="24"/>
        </w:rPr>
        <w:t xml:space="preserve">ivision </w:t>
      </w:r>
      <w:r w:rsidR="001A1BFB">
        <w:rPr>
          <w:rFonts w:ascii="Arial" w:hAnsi="Arial" w:cs="Arial"/>
          <w:sz w:val="24"/>
          <w:szCs w:val="24"/>
        </w:rPr>
        <w:t>h</w:t>
      </w:r>
      <w:r w:rsidR="00A4601D">
        <w:rPr>
          <w:rFonts w:ascii="Arial" w:hAnsi="Arial" w:cs="Arial"/>
          <w:sz w:val="24"/>
          <w:szCs w:val="24"/>
        </w:rPr>
        <w:t xml:space="preserve">eadquarters can usually count on deploying with its Sustainment Brigade and maybe one other brigade from </w:t>
      </w:r>
      <w:r w:rsidR="001A1BFB">
        <w:rPr>
          <w:rFonts w:ascii="Arial" w:hAnsi="Arial" w:cs="Arial"/>
          <w:sz w:val="24"/>
          <w:szCs w:val="24"/>
        </w:rPr>
        <w:t xml:space="preserve">within </w:t>
      </w:r>
      <w:r w:rsidR="00A4601D">
        <w:rPr>
          <w:rFonts w:ascii="Arial" w:hAnsi="Arial" w:cs="Arial"/>
          <w:sz w:val="24"/>
          <w:szCs w:val="24"/>
        </w:rPr>
        <w:t xml:space="preserve">the Division.  In 2010 </w:t>
      </w:r>
      <w:r w:rsidR="003C1160">
        <w:rPr>
          <w:rFonts w:ascii="Arial" w:hAnsi="Arial" w:cs="Arial"/>
          <w:sz w:val="24"/>
          <w:szCs w:val="24"/>
        </w:rPr>
        <w:t>and 2011</w:t>
      </w:r>
      <w:r w:rsidR="001A1BFB">
        <w:rPr>
          <w:rFonts w:ascii="Arial" w:hAnsi="Arial" w:cs="Arial"/>
          <w:sz w:val="24"/>
          <w:szCs w:val="24"/>
        </w:rPr>
        <w:t>,</w:t>
      </w:r>
      <w:r w:rsidR="003C1160">
        <w:rPr>
          <w:rFonts w:ascii="Arial" w:hAnsi="Arial" w:cs="Arial"/>
          <w:sz w:val="24"/>
          <w:szCs w:val="24"/>
        </w:rPr>
        <w:t xml:space="preserve"> 10th Mountain</w:t>
      </w:r>
      <w:r w:rsidR="00A4601D">
        <w:rPr>
          <w:rFonts w:ascii="Arial" w:hAnsi="Arial" w:cs="Arial"/>
          <w:sz w:val="24"/>
          <w:szCs w:val="24"/>
        </w:rPr>
        <w:t xml:space="preserve"> Div</w:t>
      </w:r>
      <w:r w:rsidR="003C1160">
        <w:rPr>
          <w:rFonts w:ascii="Arial" w:hAnsi="Arial" w:cs="Arial"/>
          <w:sz w:val="24"/>
          <w:szCs w:val="24"/>
        </w:rPr>
        <w:t>ision</w:t>
      </w:r>
      <w:r w:rsidR="00A4601D">
        <w:rPr>
          <w:rFonts w:ascii="Arial" w:hAnsi="Arial" w:cs="Arial"/>
          <w:sz w:val="24"/>
          <w:szCs w:val="24"/>
        </w:rPr>
        <w:t xml:space="preserve"> H</w:t>
      </w:r>
      <w:r w:rsidR="003C1160">
        <w:rPr>
          <w:rFonts w:ascii="Arial" w:hAnsi="Arial" w:cs="Arial"/>
          <w:sz w:val="24"/>
          <w:szCs w:val="24"/>
        </w:rPr>
        <w:t>eadquarter</w:t>
      </w:r>
      <w:r w:rsidR="00A4601D">
        <w:rPr>
          <w:rFonts w:ascii="Arial" w:hAnsi="Arial" w:cs="Arial"/>
          <w:sz w:val="24"/>
          <w:szCs w:val="24"/>
        </w:rPr>
        <w:t xml:space="preserve">s deployed with </w:t>
      </w:r>
      <w:r w:rsidR="00A93DB1">
        <w:rPr>
          <w:rFonts w:ascii="Arial" w:hAnsi="Arial" w:cs="Arial"/>
          <w:sz w:val="24"/>
          <w:szCs w:val="24"/>
        </w:rPr>
        <w:t>three brigade</w:t>
      </w:r>
      <w:r w:rsidR="003C1160">
        <w:rPr>
          <w:rFonts w:ascii="Arial" w:hAnsi="Arial" w:cs="Arial"/>
          <w:sz w:val="24"/>
          <w:szCs w:val="24"/>
        </w:rPr>
        <w:t xml:space="preserve">s: </w:t>
      </w:r>
      <w:r w:rsidR="007B6C8B">
        <w:rPr>
          <w:rFonts w:ascii="Arial" w:hAnsi="Arial" w:cs="Arial"/>
          <w:sz w:val="24"/>
          <w:szCs w:val="24"/>
        </w:rPr>
        <w:t>a B</w:t>
      </w:r>
      <w:r w:rsidR="001A1BFB">
        <w:rPr>
          <w:rFonts w:ascii="Arial" w:hAnsi="Arial" w:cs="Arial"/>
          <w:sz w:val="24"/>
          <w:szCs w:val="24"/>
        </w:rPr>
        <w:t xml:space="preserve">rigade </w:t>
      </w:r>
      <w:r w:rsidR="007B6C8B">
        <w:rPr>
          <w:rFonts w:ascii="Arial" w:hAnsi="Arial" w:cs="Arial"/>
          <w:sz w:val="24"/>
          <w:szCs w:val="24"/>
        </w:rPr>
        <w:t>C</w:t>
      </w:r>
      <w:r w:rsidR="001A1BFB">
        <w:rPr>
          <w:rFonts w:ascii="Arial" w:hAnsi="Arial" w:cs="Arial"/>
          <w:sz w:val="24"/>
          <w:szCs w:val="24"/>
        </w:rPr>
        <w:t xml:space="preserve">ombat </w:t>
      </w:r>
      <w:r w:rsidR="007B6C8B">
        <w:rPr>
          <w:rFonts w:ascii="Arial" w:hAnsi="Arial" w:cs="Arial"/>
          <w:sz w:val="24"/>
          <w:szCs w:val="24"/>
        </w:rPr>
        <w:t>T</w:t>
      </w:r>
      <w:r w:rsidR="001A1BFB">
        <w:rPr>
          <w:rFonts w:ascii="Arial" w:hAnsi="Arial" w:cs="Arial"/>
          <w:sz w:val="24"/>
          <w:szCs w:val="24"/>
        </w:rPr>
        <w:t>eam</w:t>
      </w:r>
      <w:r w:rsidR="000B52D2">
        <w:rPr>
          <w:rFonts w:ascii="Arial" w:hAnsi="Arial" w:cs="Arial"/>
          <w:sz w:val="24"/>
          <w:szCs w:val="24"/>
        </w:rPr>
        <w:t xml:space="preserve"> (BCT)</w:t>
      </w:r>
      <w:r w:rsidR="007B6C8B">
        <w:rPr>
          <w:rFonts w:ascii="Arial" w:hAnsi="Arial" w:cs="Arial"/>
          <w:sz w:val="24"/>
          <w:szCs w:val="24"/>
        </w:rPr>
        <w:t>, the Sustainment B</w:t>
      </w:r>
      <w:r w:rsidR="003C1160">
        <w:rPr>
          <w:rFonts w:ascii="Arial" w:hAnsi="Arial" w:cs="Arial"/>
          <w:sz w:val="24"/>
          <w:szCs w:val="24"/>
        </w:rPr>
        <w:t>rigade</w:t>
      </w:r>
      <w:r w:rsidR="001A1BFB">
        <w:rPr>
          <w:rFonts w:ascii="Arial" w:hAnsi="Arial" w:cs="Arial"/>
          <w:sz w:val="24"/>
          <w:szCs w:val="24"/>
        </w:rPr>
        <w:t>,</w:t>
      </w:r>
      <w:r w:rsidR="007B6C8B">
        <w:rPr>
          <w:rFonts w:ascii="Arial" w:hAnsi="Arial" w:cs="Arial"/>
          <w:sz w:val="24"/>
          <w:szCs w:val="24"/>
        </w:rPr>
        <w:t xml:space="preserve"> and the</w:t>
      </w:r>
      <w:r w:rsidR="00A93DB1">
        <w:rPr>
          <w:rFonts w:ascii="Arial" w:hAnsi="Arial" w:cs="Arial"/>
          <w:sz w:val="24"/>
          <w:szCs w:val="24"/>
        </w:rPr>
        <w:t xml:space="preserve"> Aviation Brigade.  </w:t>
      </w:r>
      <w:r w:rsidR="00682D78">
        <w:rPr>
          <w:rFonts w:ascii="Arial" w:hAnsi="Arial" w:cs="Arial"/>
          <w:sz w:val="24"/>
          <w:szCs w:val="24"/>
        </w:rPr>
        <w:t>What remain</w:t>
      </w:r>
      <w:r w:rsidR="007B6C8B">
        <w:rPr>
          <w:rFonts w:ascii="Arial" w:hAnsi="Arial" w:cs="Arial"/>
          <w:sz w:val="24"/>
          <w:szCs w:val="24"/>
        </w:rPr>
        <w:t>ed</w:t>
      </w:r>
      <w:r w:rsidR="00682D78">
        <w:rPr>
          <w:rFonts w:ascii="Arial" w:hAnsi="Arial" w:cs="Arial"/>
          <w:sz w:val="24"/>
          <w:szCs w:val="24"/>
        </w:rPr>
        <w:t xml:space="preserve"> include</w:t>
      </w:r>
      <w:r w:rsidR="003C1160">
        <w:rPr>
          <w:rFonts w:ascii="Arial" w:hAnsi="Arial" w:cs="Arial"/>
          <w:sz w:val="24"/>
          <w:szCs w:val="24"/>
        </w:rPr>
        <w:t>d</w:t>
      </w:r>
      <w:r w:rsidR="00682D78">
        <w:rPr>
          <w:rFonts w:ascii="Arial" w:hAnsi="Arial" w:cs="Arial"/>
          <w:sz w:val="24"/>
          <w:szCs w:val="24"/>
        </w:rPr>
        <w:t xml:space="preserve"> a couple </w:t>
      </w:r>
      <w:r w:rsidR="003C1160">
        <w:rPr>
          <w:rFonts w:ascii="Arial" w:hAnsi="Arial" w:cs="Arial"/>
          <w:sz w:val="24"/>
          <w:szCs w:val="24"/>
        </w:rPr>
        <w:t xml:space="preserve">of </w:t>
      </w:r>
      <w:r w:rsidR="00682D78">
        <w:rPr>
          <w:rFonts w:ascii="Arial" w:hAnsi="Arial" w:cs="Arial"/>
          <w:sz w:val="24"/>
          <w:szCs w:val="24"/>
        </w:rPr>
        <w:t xml:space="preserve">BCTs and </w:t>
      </w:r>
      <w:r w:rsidR="00A75AA4">
        <w:rPr>
          <w:rFonts w:ascii="Arial" w:hAnsi="Arial" w:cs="Arial"/>
          <w:sz w:val="24"/>
          <w:szCs w:val="24"/>
        </w:rPr>
        <w:t xml:space="preserve">all of </w:t>
      </w:r>
      <w:r w:rsidR="00682D78">
        <w:rPr>
          <w:rFonts w:ascii="Arial" w:hAnsi="Arial" w:cs="Arial"/>
          <w:sz w:val="24"/>
          <w:szCs w:val="24"/>
        </w:rPr>
        <w:t>the</w:t>
      </w:r>
      <w:r w:rsidR="003A4B10">
        <w:rPr>
          <w:rFonts w:ascii="Arial" w:hAnsi="Arial" w:cs="Arial"/>
          <w:sz w:val="24"/>
          <w:szCs w:val="24"/>
        </w:rPr>
        <w:t xml:space="preserve"> separate,</w:t>
      </w:r>
      <w:r w:rsidR="00682D78">
        <w:rPr>
          <w:rFonts w:ascii="Arial" w:hAnsi="Arial" w:cs="Arial"/>
          <w:sz w:val="24"/>
          <w:szCs w:val="24"/>
        </w:rPr>
        <w:t xml:space="preserve"> tenant</w:t>
      </w:r>
      <w:r w:rsidR="003C1160">
        <w:rPr>
          <w:rFonts w:ascii="Arial" w:hAnsi="Arial" w:cs="Arial"/>
          <w:sz w:val="24"/>
          <w:szCs w:val="24"/>
        </w:rPr>
        <w:t>,</w:t>
      </w:r>
      <w:r w:rsidR="00682D78">
        <w:rPr>
          <w:rFonts w:ascii="Arial" w:hAnsi="Arial" w:cs="Arial"/>
          <w:sz w:val="24"/>
          <w:szCs w:val="24"/>
        </w:rPr>
        <w:t xml:space="preserve"> and post units</w:t>
      </w:r>
      <w:r w:rsidR="00CC7D7F">
        <w:rPr>
          <w:rFonts w:ascii="Arial" w:hAnsi="Arial" w:cs="Arial"/>
          <w:sz w:val="24"/>
          <w:szCs w:val="24"/>
        </w:rPr>
        <w:t>.  On top of the units that remain</w:t>
      </w:r>
      <w:r w:rsidR="00664FA4">
        <w:rPr>
          <w:rFonts w:ascii="Arial" w:hAnsi="Arial" w:cs="Arial"/>
          <w:sz w:val="24"/>
          <w:szCs w:val="24"/>
        </w:rPr>
        <w:t>ed</w:t>
      </w:r>
      <w:r w:rsidR="00CC7D7F">
        <w:rPr>
          <w:rFonts w:ascii="Arial" w:hAnsi="Arial" w:cs="Arial"/>
          <w:sz w:val="24"/>
          <w:szCs w:val="24"/>
        </w:rPr>
        <w:t xml:space="preserve">, </w:t>
      </w:r>
      <w:r w:rsidR="00664FA4">
        <w:rPr>
          <w:rFonts w:ascii="Arial" w:hAnsi="Arial" w:cs="Arial"/>
          <w:sz w:val="24"/>
          <w:szCs w:val="24"/>
        </w:rPr>
        <w:t>we had</w:t>
      </w:r>
      <w:r w:rsidR="00CC7D7F">
        <w:rPr>
          <w:rFonts w:ascii="Arial" w:hAnsi="Arial" w:cs="Arial"/>
          <w:sz w:val="24"/>
          <w:szCs w:val="24"/>
        </w:rPr>
        <w:t xml:space="preserve"> </w:t>
      </w:r>
      <w:r w:rsidR="00682D78">
        <w:rPr>
          <w:rFonts w:ascii="Arial" w:hAnsi="Arial" w:cs="Arial"/>
          <w:sz w:val="24"/>
          <w:szCs w:val="24"/>
        </w:rPr>
        <w:t>hundred</w:t>
      </w:r>
      <w:r w:rsidR="00450D9A">
        <w:rPr>
          <w:rFonts w:ascii="Arial" w:hAnsi="Arial" w:cs="Arial"/>
          <w:sz w:val="24"/>
          <w:szCs w:val="24"/>
        </w:rPr>
        <w:t>s of</w:t>
      </w:r>
      <w:r w:rsidR="00682D78">
        <w:rPr>
          <w:rFonts w:ascii="Arial" w:hAnsi="Arial" w:cs="Arial"/>
          <w:sz w:val="24"/>
          <w:szCs w:val="24"/>
        </w:rPr>
        <w:t xml:space="preserve"> </w:t>
      </w:r>
      <w:r w:rsidR="00CC7D7F">
        <w:rPr>
          <w:rFonts w:ascii="Arial" w:hAnsi="Arial" w:cs="Arial"/>
          <w:sz w:val="24"/>
          <w:szCs w:val="24"/>
        </w:rPr>
        <w:t>tempor</w:t>
      </w:r>
      <w:r w:rsidR="00AD24C0">
        <w:rPr>
          <w:rFonts w:ascii="Arial" w:hAnsi="Arial" w:cs="Arial"/>
          <w:sz w:val="24"/>
          <w:szCs w:val="24"/>
        </w:rPr>
        <w:t xml:space="preserve">ary </w:t>
      </w:r>
      <w:r w:rsidR="00682D78">
        <w:rPr>
          <w:rFonts w:ascii="Arial" w:hAnsi="Arial" w:cs="Arial"/>
          <w:sz w:val="24"/>
          <w:szCs w:val="24"/>
        </w:rPr>
        <w:t>single</w:t>
      </w:r>
      <w:r w:rsidR="00664FA4">
        <w:rPr>
          <w:rFonts w:ascii="Arial" w:hAnsi="Arial" w:cs="Arial"/>
          <w:sz w:val="24"/>
          <w:szCs w:val="24"/>
        </w:rPr>
        <w:t>-</w:t>
      </w:r>
      <w:r w:rsidR="00682D78">
        <w:rPr>
          <w:rFonts w:ascii="Arial" w:hAnsi="Arial" w:cs="Arial"/>
          <w:sz w:val="24"/>
          <w:szCs w:val="24"/>
        </w:rPr>
        <w:t>parent households</w:t>
      </w:r>
      <w:r w:rsidR="00231FCD">
        <w:rPr>
          <w:rFonts w:ascii="Arial" w:hAnsi="Arial" w:cs="Arial"/>
          <w:sz w:val="24"/>
          <w:szCs w:val="24"/>
        </w:rPr>
        <w:t xml:space="preserve"> counting on the post for support and help.</w:t>
      </w:r>
      <w:r w:rsidR="007B6C8B">
        <w:rPr>
          <w:rFonts w:ascii="Arial" w:hAnsi="Arial" w:cs="Arial"/>
          <w:sz w:val="24"/>
          <w:szCs w:val="24"/>
        </w:rPr>
        <w:t xml:space="preserve">  </w:t>
      </w:r>
      <w:r w:rsidR="000B52D2">
        <w:rPr>
          <w:rFonts w:ascii="Arial" w:hAnsi="Arial" w:cs="Arial"/>
          <w:sz w:val="24"/>
          <w:szCs w:val="24"/>
        </w:rPr>
        <w:t>In fact, we</w:t>
      </w:r>
      <w:r w:rsidR="00623635">
        <w:rPr>
          <w:rFonts w:ascii="Arial" w:hAnsi="Arial" w:cs="Arial"/>
          <w:sz w:val="24"/>
          <w:szCs w:val="24"/>
        </w:rPr>
        <w:t xml:space="preserve"> usually </w:t>
      </w:r>
      <w:r w:rsidR="000B52D2">
        <w:rPr>
          <w:rFonts w:ascii="Arial" w:hAnsi="Arial" w:cs="Arial"/>
          <w:sz w:val="24"/>
          <w:szCs w:val="24"/>
        </w:rPr>
        <w:t xml:space="preserve">experienced </w:t>
      </w:r>
      <w:r w:rsidR="00623635">
        <w:rPr>
          <w:rFonts w:ascii="Arial" w:hAnsi="Arial" w:cs="Arial"/>
          <w:sz w:val="24"/>
          <w:szCs w:val="24"/>
        </w:rPr>
        <w:t>a 30</w:t>
      </w:r>
      <w:r w:rsidR="003D687B">
        <w:rPr>
          <w:rFonts w:ascii="Arial" w:hAnsi="Arial" w:cs="Arial"/>
          <w:sz w:val="24"/>
          <w:szCs w:val="24"/>
        </w:rPr>
        <w:t>-</w:t>
      </w:r>
      <w:r w:rsidR="000B52D2">
        <w:rPr>
          <w:rFonts w:ascii="Arial" w:hAnsi="Arial" w:cs="Arial"/>
          <w:sz w:val="24"/>
          <w:szCs w:val="24"/>
        </w:rPr>
        <w:t xml:space="preserve"> to </w:t>
      </w:r>
      <w:r w:rsidR="00623635">
        <w:rPr>
          <w:rFonts w:ascii="Arial" w:hAnsi="Arial" w:cs="Arial"/>
          <w:sz w:val="24"/>
          <w:szCs w:val="24"/>
        </w:rPr>
        <w:t>60</w:t>
      </w:r>
      <w:r w:rsidR="000B52D2">
        <w:rPr>
          <w:rFonts w:ascii="Arial" w:hAnsi="Arial" w:cs="Arial"/>
          <w:sz w:val="24"/>
          <w:szCs w:val="24"/>
        </w:rPr>
        <w:t>-</w:t>
      </w:r>
      <w:r w:rsidR="00623635">
        <w:rPr>
          <w:rFonts w:ascii="Arial" w:hAnsi="Arial" w:cs="Arial"/>
          <w:sz w:val="24"/>
          <w:szCs w:val="24"/>
        </w:rPr>
        <w:t xml:space="preserve">day spike in </w:t>
      </w:r>
      <w:r w:rsidR="003D687B">
        <w:rPr>
          <w:rFonts w:ascii="Arial" w:hAnsi="Arial" w:cs="Arial"/>
          <w:sz w:val="24"/>
          <w:szCs w:val="24"/>
        </w:rPr>
        <w:t xml:space="preserve">general </w:t>
      </w:r>
      <w:r w:rsidR="001A1BFB">
        <w:rPr>
          <w:rFonts w:ascii="Arial" w:hAnsi="Arial" w:cs="Arial"/>
          <w:sz w:val="24"/>
          <w:szCs w:val="24"/>
        </w:rPr>
        <w:t>A</w:t>
      </w:r>
      <w:r w:rsidR="00623635">
        <w:rPr>
          <w:rFonts w:ascii="Arial" w:hAnsi="Arial" w:cs="Arial"/>
          <w:sz w:val="24"/>
          <w:szCs w:val="24"/>
        </w:rPr>
        <w:t>ssistance and non-support cases following every deployment.</w:t>
      </w:r>
    </w:p>
    <w:p w:rsidR="00476461" w:rsidRDefault="00AB4215" w:rsidP="007A68FD">
      <w:pPr>
        <w:spacing w:line="240" w:lineRule="auto"/>
        <w:rPr>
          <w:rFonts w:ascii="Arial" w:hAnsi="Arial" w:cs="Arial"/>
          <w:sz w:val="24"/>
          <w:szCs w:val="24"/>
        </w:rPr>
      </w:pPr>
      <w:r>
        <w:rPr>
          <w:rFonts w:ascii="Arial" w:hAnsi="Arial" w:cs="Arial"/>
          <w:sz w:val="24"/>
          <w:szCs w:val="24"/>
        </w:rPr>
        <w:t xml:space="preserve">     </w:t>
      </w:r>
      <w:r w:rsidR="00631D65">
        <w:rPr>
          <w:rFonts w:ascii="Arial" w:hAnsi="Arial" w:cs="Arial"/>
          <w:sz w:val="24"/>
          <w:szCs w:val="24"/>
          <w:u w:val="single"/>
        </w:rPr>
        <w:t>Manning:</w:t>
      </w:r>
      <w:r w:rsidR="00631D65" w:rsidRPr="00631D65">
        <w:rPr>
          <w:rFonts w:ascii="Arial" w:hAnsi="Arial" w:cs="Arial"/>
          <w:sz w:val="24"/>
          <w:szCs w:val="24"/>
        </w:rPr>
        <w:t xml:space="preserve">  </w:t>
      </w:r>
      <w:r w:rsidR="00631D65">
        <w:rPr>
          <w:rFonts w:ascii="Arial" w:hAnsi="Arial" w:cs="Arial"/>
          <w:sz w:val="24"/>
          <w:szCs w:val="24"/>
        </w:rPr>
        <w:t xml:space="preserve">Manning is the first and </w:t>
      </w:r>
      <w:r w:rsidR="009206B3">
        <w:rPr>
          <w:rFonts w:ascii="Arial" w:hAnsi="Arial" w:cs="Arial"/>
          <w:sz w:val="24"/>
          <w:szCs w:val="24"/>
        </w:rPr>
        <w:t>perhaps</w:t>
      </w:r>
      <w:r w:rsidR="00631D65">
        <w:rPr>
          <w:rFonts w:ascii="Arial" w:hAnsi="Arial" w:cs="Arial"/>
          <w:sz w:val="24"/>
          <w:szCs w:val="24"/>
        </w:rPr>
        <w:t xml:space="preserve"> most important </w:t>
      </w:r>
      <w:r w:rsidR="00002747">
        <w:rPr>
          <w:rFonts w:ascii="Arial" w:hAnsi="Arial" w:cs="Arial"/>
          <w:sz w:val="24"/>
          <w:szCs w:val="24"/>
        </w:rPr>
        <w:t>factor when preparing</w:t>
      </w:r>
      <w:r w:rsidR="006F54A9">
        <w:rPr>
          <w:rFonts w:ascii="Arial" w:hAnsi="Arial" w:cs="Arial"/>
          <w:sz w:val="24"/>
          <w:szCs w:val="24"/>
        </w:rPr>
        <w:t xml:space="preserve"> for deployment.  </w:t>
      </w:r>
      <w:r w:rsidR="00BB0BB2">
        <w:rPr>
          <w:rFonts w:ascii="Arial" w:hAnsi="Arial" w:cs="Arial"/>
          <w:sz w:val="24"/>
          <w:szCs w:val="24"/>
        </w:rPr>
        <w:t>Addressing manning early and with great emphasis i</w:t>
      </w:r>
      <w:r w:rsidR="00EB58BD">
        <w:rPr>
          <w:rFonts w:ascii="Arial" w:hAnsi="Arial" w:cs="Arial"/>
          <w:sz w:val="24"/>
          <w:szCs w:val="24"/>
        </w:rPr>
        <w:t>s critical to a successful rear-</w:t>
      </w:r>
      <w:r w:rsidR="00BB0BB2">
        <w:rPr>
          <w:rFonts w:ascii="Arial" w:hAnsi="Arial" w:cs="Arial"/>
          <w:sz w:val="24"/>
          <w:szCs w:val="24"/>
        </w:rPr>
        <w:t xml:space="preserve">detachment </w:t>
      </w:r>
      <w:r w:rsidR="00EB58BD">
        <w:rPr>
          <w:rFonts w:ascii="Arial" w:hAnsi="Arial" w:cs="Arial"/>
          <w:sz w:val="24"/>
          <w:szCs w:val="24"/>
        </w:rPr>
        <w:t xml:space="preserve">(Rear-D) </w:t>
      </w:r>
      <w:r w:rsidR="00BB0BB2">
        <w:rPr>
          <w:rFonts w:ascii="Arial" w:hAnsi="Arial" w:cs="Arial"/>
          <w:sz w:val="24"/>
          <w:szCs w:val="24"/>
        </w:rPr>
        <w:t>IG office</w:t>
      </w:r>
      <w:r w:rsidR="006F54A9">
        <w:rPr>
          <w:rFonts w:ascii="Arial" w:hAnsi="Arial" w:cs="Arial"/>
          <w:sz w:val="24"/>
          <w:szCs w:val="24"/>
        </w:rPr>
        <w:t xml:space="preserve">.  </w:t>
      </w:r>
      <w:r w:rsidR="00E9687B">
        <w:rPr>
          <w:rFonts w:ascii="Arial" w:hAnsi="Arial" w:cs="Arial"/>
          <w:sz w:val="24"/>
          <w:szCs w:val="24"/>
        </w:rPr>
        <w:t>An</w:t>
      </w:r>
      <w:r w:rsidR="006F54A9">
        <w:rPr>
          <w:rFonts w:ascii="Arial" w:hAnsi="Arial" w:cs="Arial"/>
          <w:sz w:val="24"/>
          <w:szCs w:val="24"/>
        </w:rPr>
        <w:t xml:space="preserve"> MTOE or a </w:t>
      </w:r>
      <w:r w:rsidR="00832B31">
        <w:rPr>
          <w:rFonts w:ascii="Arial" w:hAnsi="Arial" w:cs="Arial"/>
          <w:sz w:val="24"/>
          <w:szCs w:val="24"/>
        </w:rPr>
        <w:t xml:space="preserve">TDA </w:t>
      </w:r>
      <w:r w:rsidR="00F069EF">
        <w:rPr>
          <w:rFonts w:ascii="Arial" w:hAnsi="Arial" w:cs="Arial"/>
          <w:sz w:val="24"/>
          <w:szCs w:val="24"/>
        </w:rPr>
        <w:t>authoriz</w:t>
      </w:r>
      <w:r w:rsidR="00E9687B">
        <w:rPr>
          <w:rFonts w:ascii="Arial" w:hAnsi="Arial" w:cs="Arial"/>
          <w:sz w:val="24"/>
          <w:szCs w:val="24"/>
        </w:rPr>
        <w:t>ing</w:t>
      </w:r>
      <w:r w:rsidR="00F069EF">
        <w:rPr>
          <w:rFonts w:ascii="Arial" w:hAnsi="Arial" w:cs="Arial"/>
          <w:sz w:val="24"/>
          <w:szCs w:val="24"/>
        </w:rPr>
        <w:t xml:space="preserve"> the IG office a specific number of </w:t>
      </w:r>
      <w:r w:rsidR="009206B3">
        <w:rPr>
          <w:rFonts w:ascii="Arial" w:hAnsi="Arial" w:cs="Arial"/>
          <w:sz w:val="24"/>
          <w:szCs w:val="24"/>
        </w:rPr>
        <w:t>billets</w:t>
      </w:r>
      <w:r w:rsidR="00F069EF">
        <w:rPr>
          <w:rFonts w:ascii="Arial" w:hAnsi="Arial" w:cs="Arial"/>
          <w:sz w:val="24"/>
          <w:szCs w:val="24"/>
        </w:rPr>
        <w:t xml:space="preserve"> and then</w:t>
      </w:r>
      <w:r w:rsidR="005E6A0E">
        <w:rPr>
          <w:rFonts w:ascii="Arial" w:hAnsi="Arial" w:cs="Arial"/>
          <w:sz w:val="24"/>
          <w:szCs w:val="24"/>
        </w:rPr>
        <w:t xml:space="preserve"> </w:t>
      </w:r>
      <w:r w:rsidR="00EB58BD">
        <w:rPr>
          <w:rFonts w:ascii="Arial" w:hAnsi="Arial" w:cs="Arial"/>
          <w:sz w:val="24"/>
          <w:szCs w:val="24"/>
        </w:rPr>
        <w:t xml:space="preserve">using those documents to </w:t>
      </w:r>
      <w:r w:rsidR="00832B31">
        <w:rPr>
          <w:rFonts w:ascii="Arial" w:hAnsi="Arial" w:cs="Arial"/>
          <w:sz w:val="24"/>
          <w:szCs w:val="24"/>
        </w:rPr>
        <w:t>ask H</w:t>
      </w:r>
      <w:r w:rsidR="00EB58BD">
        <w:rPr>
          <w:rFonts w:ascii="Arial" w:hAnsi="Arial" w:cs="Arial"/>
          <w:sz w:val="24"/>
          <w:szCs w:val="24"/>
        </w:rPr>
        <w:t xml:space="preserve">uman </w:t>
      </w:r>
      <w:r w:rsidR="00832B31">
        <w:rPr>
          <w:rFonts w:ascii="Arial" w:hAnsi="Arial" w:cs="Arial"/>
          <w:sz w:val="24"/>
          <w:szCs w:val="24"/>
        </w:rPr>
        <w:t>R</w:t>
      </w:r>
      <w:r w:rsidR="00EB58BD">
        <w:rPr>
          <w:rFonts w:ascii="Arial" w:hAnsi="Arial" w:cs="Arial"/>
          <w:sz w:val="24"/>
          <w:szCs w:val="24"/>
        </w:rPr>
        <w:t xml:space="preserve">esources </w:t>
      </w:r>
      <w:r w:rsidR="00832B31">
        <w:rPr>
          <w:rFonts w:ascii="Arial" w:hAnsi="Arial" w:cs="Arial"/>
          <w:sz w:val="24"/>
          <w:szCs w:val="24"/>
        </w:rPr>
        <w:t>C</w:t>
      </w:r>
      <w:r w:rsidR="00EB58BD">
        <w:rPr>
          <w:rFonts w:ascii="Arial" w:hAnsi="Arial" w:cs="Arial"/>
          <w:sz w:val="24"/>
          <w:szCs w:val="24"/>
        </w:rPr>
        <w:t>ommand</w:t>
      </w:r>
      <w:r w:rsidR="007454D2">
        <w:rPr>
          <w:rFonts w:ascii="Arial" w:hAnsi="Arial" w:cs="Arial"/>
          <w:sz w:val="24"/>
          <w:szCs w:val="24"/>
        </w:rPr>
        <w:t xml:space="preserve"> (HRC)</w:t>
      </w:r>
      <w:r w:rsidR="00EB58BD">
        <w:rPr>
          <w:rFonts w:ascii="Arial" w:hAnsi="Arial" w:cs="Arial"/>
          <w:sz w:val="24"/>
          <w:szCs w:val="24"/>
        </w:rPr>
        <w:t xml:space="preserve"> </w:t>
      </w:r>
      <w:r>
        <w:rPr>
          <w:rFonts w:ascii="Arial" w:hAnsi="Arial" w:cs="Arial"/>
          <w:sz w:val="24"/>
          <w:szCs w:val="24"/>
        </w:rPr>
        <w:t xml:space="preserve">or </w:t>
      </w:r>
      <w:r w:rsidR="00431129" w:rsidRPr="00431129">
        <w:rPr>
          <w:rFonts w:ascii="Arial" w:hAnsi="Arial" w:cs="Arial"/>
          <w:bCs/>
          <w:sz w:val="24"/>
          <w:szCs w:val="24"/>
        </w:rPr>
        <w:t>Civilian Personnel Advisory Center</w:t>
      </w:r>
      <w:r w:rsidR="00431129" w:rsidRPr="00431129">
        <w:rPr>
          <w:rFonts w:ascii="Arial" w:hAnsi="Arial" w:cs="Arial"/>
          <w:sz w:val="24"/>
          <w:szCs w:val="24"/>
        </w:rPr>
        <w:t xml:space="preserve"> </w:t>
      </w:r>
      <w:r w:rsidR="00832B31">
        <w:rPr>
          <w:rFonts w:ascii="Arial" w:hAnsi="Arial" w:cs="Arial"/>
          <w:sz w:val="24"/>
          <w:szCs w:val="24"/>
        </w:rPr>
        <w:t>for personnel</w:t>
      </w:r>
      <w:r w:rsidR="00E9687B">
        <w:rPr>
          <w:rFonts w:ascii="Arial" w:hAnsi="Arial" w:cs="Arial"/>
          <w:sz w:val="24"/>
          <w:szCs w:val="24"/>
        </w:rPr>
        <w:t xml:space="preserve"> is not enough</w:t>
      </w:r>
      <w:r w:rsidR="00832B31">
        <w:rPr>
          <w:rFonts w:ascii="Arial" w:hAnsi="Arial" w:cs="Arial"/>
          <w:sz w:val="24"/>
          <w:szCs w:val="24"/>
        </w:rPr>
        <w:t xml:space="preserve">. </w:t>
      </w:r>
    </w:p>
    <w:p w:rsidR="003650C3" w:rsidRDefault="00450D9A" w:rsidP="007A68FD">
      <w:pPr>
        <w:spacing w:line="240" w:lineRule="auto"/>
        <w:rPr>
          <w:rFonts w:ascii="Arial" w:hAnsi="Arial" w:cs="Arial"/>
          <w:sz w:val="24"/>
          <w:szCs w:val="24"/>
        </w:rPr>
      </w:pPr>
      <w:r>
        <w:rPr>
          <w:rFonts w:ascii="Arial" w:hAnsi="Arial" w:cs="Arial"/>
          <w:sz w:val="24"/>
          <w:szCs w:val="24"/>
        </w:rPr>
        <w:t xml:space="preserve">     Fort Drum ha</w:t>
      </w:r>
      <w:r w:rsidR="00133AC9">
        <w:rPr>
          <w:rFonts w:ascii="Arial" w:hAnsi="Arial" w:cs="Arial"/>
          <w:sz w:val="24"/>
          <w:szCs w:val="24"/>
        </w:rPr>
        <w:t>d</w:t>
      </w:r>
      <w:r>
        <w:rPr>
          <w:rFonts w:ascii="Arial" w:hAnsi="Arial" w:cs="Arial"/>
          <w:sz w:val="24"/>
          <w:szCs w:val="24"/>
        </w:rPr>
        <w:t xml:space="preserve"> a very robust</w:t>
      </w:r>
      <w:r w:rsidR="00476461">
        <w:rPr>
          <w:rFonts w:ascii="Arial" w:hAnsi="Arial" w:cs="Arial"/>
          <w:sz w:val="24"/>
          <w:szCs w:val="24"/>
        </w:rPr>
        <w:t xml:space="preserve"> TDA</w:t>
      </w:r>
      <w:r>
        <w:rPr>
          <w:rFonts w:ascii="Arial" w:hAnsi="Arial" w:cs="Arial"/>
          <w:sz w:val="24"/>
          <w:szCs w:val="24"/>
        </w:rPr>
        <w:t xml:space="preserve"> for the IG office.  They </w:t>
      </w:r>
      <w:r w:rsidR="00133AC9">
        <w:rPr>
          <w:rFonts w:ascii="Arial" w:hAnsi="Arial" w:cs="Arial"/>
          <w:sz w:val="24"/>
          <w:szCs w:val="24"/>
        </w:rPr>
        <w:t>were</w:t>
      </w:r>
      <w:r>
        <w:rPr>
          <w:rFonts w:ascii="Arial" w:hAnsi="Arial" w:cs="Arial"/>
          <w:sz w:val="24"/>
          <w:szCs w:val="24"/>
        </w:rPr>
        <w:t xml:space="preserve"> </w:t>
      </w:r>
      <w:r w:rsidR="00476461">
        <w:rPr>
          <w:rFonts w:ascii="Arial" w:hAnsi="Arial" w:cs="Arial"/>
          <w:sz w:val="24"/>
          <w:szCs w:val="24"/>
        </w:rPr>
        <w:t>authorize</w:t>
      </w:r>
      <w:r>
        <w:rPr>
          <w:rFonts w:ascii="Arial" w:hAnsi="Arial" w:cs="Arial"/>
          <w:sz w:val="24"/>
          <w:szCs w:val="24"/>
        </w:rPr>
        <w:t>d</w:t>
      </w:r>
      <w:r w:rsidR="00476461">
        <w:rPr>
          <w:rFonts w:ascii="Arial" w:hAnsi="Arial" w:cs="Arial"/>
          <w:sz w:val="24"/>
          <w:szCs w:val="24"/>
        </w:rPr>
        <w:t xml:space="preserve"> </w:t>
      </w:r>
      <w:r w:rsidR="00133AC9">
        <w:rPr>
          <w:rFonts w:ascii="Arial" w:hAnsi="Arial" w:cs="Arial"/>
          <w:sz w:val="24"/>
          <w:szCs w:val="24"/>
        </w:rPr>
        <w:t>three</w:t>
      </w:r>
      <w:r w:rsidR="00476461">
        <w:rPr>
          <w:rFonts w:ascii="Arial" w:hAnsi="Arial" w:cs="Arial"/>
          <w:sz w:val="24"/>
          <w:szCs w:val="24"/>
        </w:rPr>
        <w:t xml:space="preserve"> DA Civilian IGs</w:t>
      </w:r>
      <w:r>
        <w:rPr>
          <w:rFonts w:ascii="Arial" w:hAnsi="Arial" w:cs="Arial"/>
          <w:sz w:val="24"/>
          <w:szCs w:val="24"/>
        </w:rPr>
        <w:t xml:space="preserve"> (GS-12</w:t>
      </w:r>
      <w:r w:rsidR="00133AC9">
        <w:rPr>
          <w:rFonts w:ascii="Arial" w:hAnsi="Arial" w:cs="Arial"/>
          <w:sz w:val="24"/>
          <w:szCs w:val="24"/>
        </w:rPr>
        <w:t>s</w:t>
      </w:r>
      <w:r>
        <w:rPr>
          <w:rFonts w:ascii="Arial" w:hAnsi="Arial" w:cs="Arial"/>
          <w:sz w:val="24"/>
          <w:szCs w:val="24"/>
        </w:rPr>
        <w:t>)</w:t>
      </w:r>
      <w:r w:rsidR="00476461">
        <w:rPr>
          <w:rFonts w:ascii="Arial" w:hAnsi="Arial" w:cs="Arial"/>
          <w:sz w:val="24"/>
          <w:szCs w:val="24"/>
        </w:rPr>
        <w:t>, a secretary, three NCOs</w:t>
      </w:r>
      <w:r w:rsidR="00133AC9">
        <w:rPr>
          <w:rFonts w:ascii="Arial" w:hAnsi="Arial" w:cs="Arial"/>
          <w:sz w:val="24"/>
          <w:szCs w:val="24"/>
        </w:rPr>
        <w:t>,</w:t>
      </w:r>
      <w:r w:rsidR="00476461">
        <w:rPr>
          <w:rFonts w:ascii="Arial" w:hAnsi="Arial" w:cs="Arial"/>
          <w:sz w:val="24"/>
          <w:szCs w:val="24"/>
        </w:rPr>
        <w:t xml:space="preserve"> and a </w:t>
      </w:r>
      <w:r w:rsidR="007E5264">
        <w:rPr>
          <w:rFonts w:ascii="Arial" w:hAnsi="Arial" w:cs="Arial"/>
          <w:sz w:val="24"/>
          <w:szCs w:val="24"/>
        </w:rPr>
        <w:t>m</w:t>
      </w:r>
      <w:r w:rsidR="00476461">
        <w:rPr>
          <w:rFonts w:ascii="Arial" w:hAnsi="Arial" w:cs="Arial"/>
          <w:sz w:val="24"/>
          <w:szCs w:val="24"/>
        </w:rPr>
        <w:t xml:space="preserve">ajor as the Deputy IG / Rear-D Command IG.  </w:t>
      </w:r>
      <w:r w:rsidR="007A2349">
        <w:rPr>
          <w:rFonts w:ascii="Arial" w:hAnsi="Arial" w:cs="Arial"/>
          <w:sz w:val="24"/>
          <w:szCs w:val="24"/>
        </w:rPr>
        <w:t>But</w:t>
      </w:r>
      <w:r w:rsidR="007E5264">
        <w:rPr>
          <w:rFonts w:ascii="Arial" w:hAnsi="Arial" w:cs="Arial"/>
          <w:sz w:val="24"/>
          <w:szCs w:val="24"/>
        </w:rPr>
        <w:t>,</w:t>
      </w:r>
      <w:r w:rsidR="007A2349">
        <w:rPr>
          <w:rFonts w:ascii="Arial" w:hAnsi="Arial" w:cs="Arial"/>
          <w:sz w:val="24"/>
          <w:szCs w:val="24"/>
        </w:rPr>
        <w:t xml:space="preserve"> as mentioned above, having </w:t>
      </w:r>
      <w:r w:rsidR="00594C94">
        <w:rPr>
          <w:rFonts w:ascii="Arial" w:hAnsi="Arial" w:cs="Arial"/>
          <w:sz w:val="24"/>
          <w:szCs w:val="24"/>
        </w:rPr>
        <w:t>billets</w:t>
      </w:r>
      <w:r w:rsidR="007A2349">
        <w:rPr>
          <w:rFonts w:ascii="Arial" w:hAnsi="Arial" w:cs="Arial"/>
          <w:sz w:val="24"/>
          <w:szCs w:val="24"/>
        </w:rPr>
        <w:t xml:space="preserve"> authorized is very different fr</w:t>
      </w:r>
      <w:r w:rsidR="00B95BB0">
        <w:rPr>
          <w:rFonts w:ascii="Arial" w:hAnsi="Arial" w:cs="Arial"/>
          <w:sz w:val="24"/>
          <w:szCs w:val="24"/>
        </w:rPr>
        <w:t>o</w:t>
      </w:r>
      <w:r w:rsidR="007A2349">
        <w:rPr>
          <w:rFonts w:ascii="Arial" w:hAnsi="Arial" w:cs="Arial"/>
          <w:sz w:val="24"/>
          <w:szCs w:val="24"/>
        </w:rPr>
        <w:t xml:space="preserve">m having </w:t>
      </w:r>
      <w:r w:rsidR="00594C94">
        <w:rPr>
          <w:rFonts w:ascii="Arial" w:hAnsi="Arial" w:cs="Arial"/>
          <w:sz w:val="24"/>
          <w:szCs w:val="24"/>
        </w:rPr>
        <w:t>them</w:t>
      </w:r>
      <w:r w:rsidR="007A2349">
        <w:rPr>
          <w:rFonts w:ascii="Arial" w:hAnsi="Arial" w:cs="Arial"/>
          <w:sz w:val="24"/>
          <w:szCs w:val="24"/>
        </w:rPr>
        <w:t xml:space="preserve"> filled.  </w:t>
      </w:r>
      <w:r w:rsidR="00710B31">
        <w:rPr>
          <w:rFonts w:ascii="Arial" w:hAnsi="Arial" w:cs="Arial"/>
          <w:sz w:val="24"/>
          <w:szCs w:val="24"/>
        </w:rPr>
        <w:t>Filling t</w:t>
      </w:r>
      <w:r w:rsidR="00B6507A">
        <w:rPr>
          <w:rFonts w:ascii="Arial" w:hAnsi="Arial" w:cs="Arial"/>
          <w:sz w:val="24"/>
          <w:szCs w:val="24"/>
        </w:rPr>
        <w:t>he</w:t>
      </w:r>
      <w:r w:rsidR="00710B31">
        <w:rPr>
          <w:rFonts w:ascii="Arial" w:hAnsi="Arial" w:cs="Arial"/>
          <w:sz w:val="24"/>
          <w:szCs w:val="24"/>
        </w:rPr>
        <w:t xml:space="preserve"> TDA was a challenge.  Priority went to the MTOE</w:t>
      </w:r>
      <w:r w:rsidR="00594C94">
        <w:rPr>
          <w:rFonts w:ascii="Arial" w:hAnsi="Arial" w:cs="Arial"/>
          <w:sz w:val="24"/>
          <w:szCs w:val="24"/>
        </w:rPr>
        <w:t xml:space="preserve"> billets</w:t>
      </w:r>
      <w:r w:rsidR="00710B31">
        <w:rPr>
          <w:rFonts w:ascii="Arial" w:hAnsi="Arial" w:cs="Arial"/>
          <w:sz w:val="24"/>
          <w:szCs w:val="24"/>
        </w:rPr>
        <w:t xml:space="preserve"> (1 x O-5, 1 x O-4, 1 x E-8, 4 x E-7</w:t>
      </w:r>
      <w:r w:rsidR="00431129">
        <w:rPr>
          <w:rFonts w:ascii="Arial" w:hAnsi="Arial" w:cs="Arial"/>
          <w:sz w:val="24"/>
          <w:szCs w:val="24"/>
        </w:rPr>
        <w:t>,</w:t>
      </w:r>
      <w:r w:rsidR="00710B31">
        <w:rPr>
          <w:rFonts w:ascii="Arial" w:hAnsi="Arial" w:cs="Arial"/>
          <w:sz w:val="24"/>
          <w:szCs w:val="24"/>
        </w:rPr>
        <w:t xml:space="preserve"> and 1 x E-4) for deployment</w:t>
      </w:r>
      <w:r w:rsidR="00133AC9">
        <w:rPr>
          <w:rFonts w:ascii="Arial" w:hAnsi="Arial" w:cs="Arial"/>
          <w:sz w:val="24"/>
          <w:szCs w:val="24"/>
        </w:rPr>
        <w:t>,</w:t>
      </w:r>
      <w:r w:rsidR="00710B31">
        <w:rPr>
          <w:rFonts w:ascii="Arial" w:hAnsi="Arial" w:cs="Arial"/>
          <w:sz w:val="24"/>
          <w:szCs w:val="24"/>
        </w:rPr>
        <w:t xml:space="preserve"> and we filled those </w:t>
      </w:r>
      <w:r w:rsidR="00133AC9">
        <w:rPr>
          <w:rFonts w:ascii="Arial" w:hAnsi="Arial" w:cs="Arial"/>
          <w:sz w:val="24"/>
          <w:szCs w:val="24"/>
        </w:rPr>
        <w:lastRenderedPageBreak/>
        <w:t xml:space="preserve">positions </w:t>
      </w:r>
      <w:r w:rsidR="00710B31">
        <w:rPr>
          <w:rFonts w:ascii="Arial" w:hAnsi="Arial" w:cs="Arial"/>
          <w:sz w:val="24"/>
          <w:szCs w:val="24"/>
        </w:rPr>
        <w:t xml:space="preserve">first.  In order to fill </w:t>
      </w:r>
      <w:r w:rsidR="008B61A9">
        <w:rPr>
          <w:rFonts w:ascii="Arial" w:hAnsi="Arial" w:cs="Arial"/>
          <w:sz w:val="24"/>
          <w:szCs w:val="24"/>
        </w:rPr>
        <w:t xml:space="preserve">all </w:t>
      </w:r>
      <w:r w:rsidR="00594C94">
        <w:rPr>
          <w:rFonts w:ascii="Arial" w:hAnsi="Arial" w:cs="Arial"/>
          <w:sz w:val="24"/>
          <w:szCs w:val="24"/>
        </w:rPr>
        <w:t>billets</w:t>
      </w:r>
      <w:r w:rsidR="003D00A6">
        <w:rPr>
          <w:rFonts w:ascii="Arial" w:hAnsi="Arial" w:cs="Arial"/>
          <w:sz w:val="24"/>
          <w:szCs w:val="24"/>
        </w:rPr>
        <w:t>,</w:t>
      </w:r>
      <w:r w:rsidR="008B61A9">
        <w:rPr>
          <w:rFonts w:ascii="Arial" w:hAnsi="Arial" w:cs="Arial"/>
          <w:sz w:val="24"/>
          <w:szCs w:val="24"/>
        </w:rPr>
        <w:t xml:space="preserve"> we relied on </w:t>
      </w:r>
      <w:r w:rsidR="003D00A6">
        <w:rPr>
          <w:rFonts w:ascii="Arial" w:hAnsi="Arial" w:cs="Arial"/>
          <w:sz w:val="24"/>
          <w:szCs w:val="24"/>
        </w:rPr>
        <w:t xml:space="preserve">locally nominated </w:t>
      </w:r>
      <w:r w:rsidR="008B61A9">
        <w:rPr>
          <w:rFonts w:ascii="Arial" w:hAnsi="Arial" w:cs="Arial"/>
          <w:sz w:val="24"/>
          <w:szCs w:val="24"/>
        </w:rPr>
        <w:t>NCOs</w:t>
      </w:r>
      <w:r w:rsidR="003D00A6">
        <w:rPr>
          <w:rFonts w:ascii="Arial" w:hAnsi="Arial" w:cs="Arial"/>
          <w:sz w:val="24"/>
          <w:szCs w:val="24"/>
        </w:rPr>
        <w:t xml:space="preserve">, who </w:t>
      </w:r>
      <w:r w:rsidR="008B61A9">
        <w:rPr>
          <w:rFonts w:ascii="Arial" w:hAnsi="Arial" w:cs="Arial"/>
          <w:sz w:val="24"/>
          <w:szCs w:val="24"/>
        </w:rPr>
        <w:t>fill</w:t>
      </w:r>
      <w:r w:rsidR="00B6507A">
        <w:rPr>
          <w:rFonts w:ascii="Arial" w:hAnsi="Arial" w:cs="Arial"/>
          <w:sz w:val="24"/>
          <w:szCs w:val="24"/>
        </w:rPr>
        <w:t>ed</w:t>
      </w:r>
      <w:r w:rsidR="008B61A9">
        <w:rPr>
          <w:rFonts w:ascii="Arial" w:hAnsi="Arial" w:cs="Arial"/>
          <w:sz w:val="24"/>
          <w:szCs w:val="24"/>
        </w:rPr>
        <w:t xml:space="preserve"> </w:t>
      </w:r>
      <w:r w:rsidR="00431129">
        <w:rPr>
          <w:rFonts w:ascii="Arial" w:hAnsi="Arial" w:cs="Arial"/>
          <w:sz w:val="24"/>
          <w:szCs w:val="24"/>
        </w:rPr>
        <w:t>roughly</w:t>
      </w:r>
      <w:r w:rsidR="008B61A9">
        <w:rPr>
          <w:rFonts w:ascii="Arial" w:hAnsi="Arial" w:cs="Arial"/>
          <w:sz w:val="24"/>
          <w:szCs w:val="24"/>
        </w:rPr>
        <w:t xml:space="preserve"> 50</w:t>
      </w:r>
      <w:r w:rsidR="003D00A6">
        <w:rPr>
          <w:rFonts w:ascii="Arial" w:hAnsi="Arial" w:cs="Arial"/>
          <w:sz w:val="24"/>
          <w:szCs w:val="24"/>
        </w:rPr>
        <w:t xml:space="preserve"> percent</w:t>
      </w:r>
      <w:r w:rsidR="008B61A9">
        <w:rPr>
          <w:rFonts w:ascii="Arial" w:hAnsi="Arial" w:cs="Arial"/>
          <w:sz w:val="24"/>
          <w:szCs w:val="24"/>
        </w:rPr>
        <w:t xml:space="preserve"> of our NCO </w:t>
      </w:r>
      <w:r w:rsidR="00594C94">
        <w:rPr>
          <w:rFonts w:ascii="Arial" w:hAnsi="Arial" w:cs="Arial"/>
          <w:sz w:val="24"/>
          <w:szCs w:val="24"/>
        </w:rPr>
        <w:t>positions</w:t>
      </w:r>
      <w:r w:rsidR="008B61A9">
        <w:rPr>
          <w:rFonts w:ascii="Arial" w:hAnsi="Arial" w:cs="Arial"/>
          <w:sz w:val="24"/>
          <w:szCs w:val="24"/>
        </w:rPr>
        <w:t>.</w:t>
      </w:r>
      <w:r w:rsidR="006E371F">
        <w:rPr>
          <w:rFonts w:ascii="Arial" w:hAnsi="Arial" w:cs="Arial"/>
          <w:sz w:val="24"/>
          <w:szCs w:val="24"/>
        </w:rPr>
        <w:t xml:space="preserve">  We </w:t>
      </w:r>
      <w:r w:rsidR="00B6507A">
        <w:rPr>
          <w:rFonts w:ascii="Arial" w:hAnsi="Arial" w:cs="Arial"/>
          <w:sz w:val="24"/>
          <w:szCs w:val="24"/>
        </w:rPr>
        <w:t>contacted</w:t>
      </w:r>
      <w:r w:rsidR="006E371F">
        <w:rPr>
          <w:rFonts w:ascii="Arial" w:hAnsi="Arial" w:cs="Arial"/>
          <w:sz w:val="24"/>
          <w:szCs w:val="24"/>
        </w:rPr>
        <w:t xml:space="preserve"> CSMs around the division </w:t>
      </w:r>
      <w:r w:rsidR="00B6507A">
        <w:rPr>
          <w:rFonts w:ascii="Arial" w:hAnsi="Arial" w:cs="Arial"/>
          <w:sz w:val="24"/>
          <w:szCs w:val="24"/>
        </w:rPr>
        <w:t xml:space="preserve">asking </w:t>
      </w:r>
      <w:r w:rsidR="006E371F">
        <w:rPr>
          <w:rFonts w:ascii="Arial" w:hAnsi="Arial" w:cs="Arial"/>
          <w:sz w:val="24"/>
          <w:szCs w:val="24"/>
        </w:rPr>
        <w:t>for good NCOs who were coming out of platoon</w:t>
      </w:r>
      <w:r w:rsidR="007454D2">
        <w:rPr>
          <w:rFonts w:ascii="Arial" w:hAnsi="Arial" w:cs="Arial"/>
          <w:sz w:val="24"/>
          <w:szCs w:val="24"/>
        </w:rPr>
        <w:t>-</w:t>
      </w:r>
      <w:r w:rsidR="003D00A6">
        <w:rPr>
          <w:rFonts w:ascii="Arial" w:hAnsi="Arial" w:cs="Arial"/>
          <w:sz w:val="24"/>
          <w:szCs w:val="24"/>
        </w:rPr>
        <w:t>s</w:t>
      </w:r>
      <w:r w:rsidR="006E371F">
        <w:rPr>
          <w:rFonts w:ascii="Arial" w:hAnsi="Arial" w:cs="Arial"/>
          <w:sz w:val="24"/>
          <w:szCs w:val="24"/>
        </w:rPr>
        <w:t xml:space="preserve">ergeant positions and wanted to remain at Fort </w:t>
      </w:r>
      <w:r w:rsidR="003D00A6">
        <w:rPr>
          <w:rFonts w:ascii="Arial" w:hAnsi="Arial" w:cs="Arial"/>
          <w:sz w:val="24"/>
          <w:szCs w:val="24"/>
        </w:rPr>
        <w:t>D</w:t>
      </w:r>
      <w:r w:rsidR="006E371F">
        <w:rPr>
          <w:rFonts w:ascii="Arial" w:hAnsi="Arial" w:cs="Arial"/>
          <w:sz w:val="24"/>
          <w:szCs w:val="24"/>
        </w:rPr>
        <w:t>rum.</w:t>
      </w:r>
      <w:r w:rsidR="00D26B0C">
        <w:rPr>
          <w:rFonts w:ascii="Arial" w:hAnsi="Arial" w:cs="Arial"/>
          <w:sz w:val="24"/>
          <w:szCs w:val="24"/>
        </w:rPr>
        <w:t xml:space="preserve">  We then screen</w:t>
      </w:r>
      <w:r w:rsidR="00E50C22">
        <w:rPr>
          <w:rFonts w:ascii="Arial" w:hAnsi="Arial" w:cs="Arial"/>
          <w:sz w:val="24"/>
          <w:szCs w:val="24"/>
        </w:rPr>
        <w:t>ed</w:t>
      </w:r>
      <w:r w:rsidR="00D26B0C">
        <w:rPr>
          <w:rFonts w:ascii="Arial" w:hAnsi="Arial" w:cs="Arial"/>
          <w:sz w:val="24"/>
          <w:szCs w:val="24"/>
        </w:rPr>
        <w:t xml:space="preserve"> their records, </w:t>
      </w:r>
      <w:r w:rsidR="00B6507A">
        <w:rPr>
          <w:rFonts w:ascii="Arial" w:hAnsi="Arial" w:cs="Arial"/>
          <w:sz w:val="24"/>
          <w:szCs w:val="24"/>
        </w:rPr>
        <w:t>assembl</w:t>
      </w:r>
      <w:r w:rsidR="00D26B0C">
        <w:rPr>
          <w:rFonts w:ascii="Arial" w:hAnsi="Arial" w:cs="Arial"/>
          <w:sz w:val="24"/>
          <w:szCs w:val="24"/>
        </w:rPr>
        <w:t xml:space="preserve">ed </w:t>
      </w:r>
      <w:r w:rsidR="00E50C22">
        <w:rPr>
          <w:rFonts w:ascii="Arial" w:hAnsi="Arial" w:cs="Arial"/>
          <w:sz w:val="24"/>
          <w:szCs w:val="24"/>
        </w:rPr>
        <w:t xml:space="preserve">nomination </w:t>
      </w:r>
      <w:r w:rsidR="00D26B0C">
        <w:rPr>
          <w:rFonts w:ascii="Arial" w:hAnsi="Arial" w:cs="Arial"/>
          <w:sz w:val="24"/>
          <w:szCs w:val="24"/>
        </w:rPr>
        <w:t>packets, and work</w:t>
      </w:r>
      <w:r w:rsidR="00E50C22">
        <w:rPr>
          <w:rFonts w:ascii="Arial" w:hAnsi="Arial" w:cs="Arial"/>
          <w:sz w:val="24"/>
          <w:szCs w:val="24"/>
        </w:rPr>
        <w:t>ed</w:t>
      </w:r>
      <w:r w:rsidR="00D26B0C">
        <w:rPr>
          <w:rFonts w:ascii="Arial" w:hAnsi="Arial" w:cs="Arial"/>
          <w:sz w:val="24"/>
          <w:szCs w:val="24"/>
        </w:rPr>
        <w:t xml:space="preserve"> with their branch</w:t>
      </w:r>
      <w:r w:rsidR="007454D2">
        <w:rPr>
          <w:rFonts w:ascii="Arial" w:hAnsi="Arial" w:cs="Arial"/>
          <w:sz w:val="24"/>
          <w:szCs w:val="24"/>
        </w:rPr>
        <w:t>es</w:t>
      </w:r>
      <w:r w:rsidR="00D26B0C">
        <w:rPr>
          <w:rFonts w:ascii="Arial" w:hAnsi="Arial" w:cs="Arial"/>
          <w:sz w:val="24"/>
          <w:szCs w:val="24"/>
        </w:rPr>
        <w:t xml:space="preserve"> at </w:t>
      </w:r>
      <w:r w:rsidR="00B6507A">
        <w:rPr>
          <w:rFonts w:ascii="Arial" w:hAnsi="Arial" w:cs="Arial"/>
          <w:sz w:val="24"/>
          <w:szCs w:val="24"/>
        </w:rPr>
        <w:t>Human Resource Command (</w:t>
      </w:r>
      <w:r w:rsidR="00D26B0C">
        <w:rPr>
          <w:rFonts w:ascii="Arial" w:hAnsi="Arial" w:cs="Arial"/>
          <w:sz w:val="24"/>
          <w:szCs w:val="24"/>
        </w:rPr>
        <w:t>HRC</w:t>
      </w:r>
      <w:r w:rsidR="00B6507A">
        <w:rPr>
          <w:rFonts w:ascii="Arial" w:hAnsi="Arial" w:cs="Arial"/>
          <w:sz w:val="24"/>
          <w:szCs w:val="24"/>
        </w:rPr>
        <w:t>)</w:t>
      </w:r>
      <w:r w:rsidR="00D26B0C">
        <w:rPr>
          <w:rFonts w:ascii="Arial" w:hAnsi="Arial" w:cs="Arial"/>
          <w:sz w:val="24"/>
          <w:szCs w:val="24"/>
        </w:rPr>
        <w:t xml:space="preserve"> before sending them to DAIG for approval.</w:t>
      </w:r>
      <w:r w:rsidR="00E50C22">
        <w:rPr>
          <w:rFonts w:ascii="Arial" w:hAnsi="Arial" w:cs="Arial"/>
          <w:sz w:val="24"/>
          <w:szCs w:val="24"/>
        </w:rPr>
        <w:t xml:space="preserve">  The downside to a local nomination is </w:t>
      </w:r>
      <w:r w:rsidR="00594C94">
        <w:rPr>
          <w:rFonts w:ascii="Arial" w:hAnsi="Arial" w:cs="Arial"/>
          <w:sz w:val="24"/>
          <w:szCs w:val="24"/>
        </w:rPr>
        <w:t xml:space="preserve">that </w:t>
      </w:r>
      <w:r w:rsidR="00E50C22">
        <w:rPr>
          <w:rFonts w:ascii="Arial" w:hAnsi="Arial" w:cs="Arial"/>
          <w:sz w:val="24"/>
          <w:szCs w:val="24"/>
        </w:rPr>
        <w:t>we could only guarantee the position for two years</w:t>
      </w:r>
      <w:r w:rsidR="00A91F95">
        <w:rPr>
          <w:rFonts w:ascii="Arial" w:hAnsi="Arial" w:cs="Arial"/>
          <w:sz w:val="24"/>
          <w:szCs w:val="24"/>
        </w:rPr>
        <w:t>, unlike</w:t>
      </w:r>
      <w:r w:rsidR="00344E9F">
        <w:rPr>
          <w:rFonts w:ascii="Arial" w:hAnsi="Arial" w:cs="Arial"/>
          <w:sz w:val="24"/>
          <w:szCs w:val="24"/>
        </w:rPr>
        <w:t xml:space="preserve"> three years for </w:t>
      </w:r>
      <w:r w:rsidR="00E50C22">
        <w:rPr>
          <w:rFonts w:ascii="Arial" w:hAnsi="Arial" w:cs="Arial"/>
          <w:sz w:val="24"/>
          <w:szCs w:val="24"/>
        </w:rPr>
        <w:t>DA</w:t>
      </w:r>
      <w:r w:rsidR="00344E9F">
        <w:rPr>
          <w:rFonts w:ascii="Arial" w:hAnsi="Arial" w:cs="Arial"/>
          <w:sz w:val="24"/>
          <w:szCs w:val="24"/>
        </w:rPr>
        <w:t>-</w:t>
      </w:r>
      <w:r w:rsidR="00E50C22">
        <w:rPr>
          <w:rFonts w:ascii="Arial" w:hAnsi="Arial" w:cs="Arial"/>
          <w:sz w:val="24"/>
          <w:szCs w:val="24"/>
        </w:rPr>
        <w:t>select personnel.  The upside</w:t>
      </w:r>
      <w:r w:rsidR="00344E9F">
        <w:rPr>
          <w:rFonts w:ascii="Arial" w:hAnsi="Arial" w:cs="Arial"/>
          <w:sz w:val="24"/>
          <w:szCs w:val="24"/>
        </w:rPr>
        <w:t>,</w:t>
      </w:r>
      <w:r w:rsidR="00E50C22">
        <w:rPr>
          <w:rFonts w:ascii="Arial" w:hAnsi="Arial" w:cs="Arial"/>
          <w:sz w:val="24"/>
          <w:szCs w:val="24"/>
        </w:rPr>
        <w:t xml:space="preserve"> however</w:t>
      </w:r>
      <w:r w:rsidR="00344E9F">
        <w:rPr>
          <w:rFonts w:ascii="Arial" w:hAnsi="Arial" w:cs="Arial"/>
          <w:sz w:val="24"/>
          <w:szCs w:val="24"/>
        </w:rPr>
        <w:t>,</w:t>
      </w:r>
      <w:r w:rsidR="00E50C22">
        <w:rPr>
          <w:rFonts w:ascii="Arial" w:hAnsi="Arial" w:cs="Arial"/>
          <w:sz w:val="24"/>
          <w:szCs w:val="24"/>
        </w:rPr>
        <w:t xml:space="preserve"> was a fu</w:t>
      </w:r>
      <w:r w:rsidR="00A52B42">
        <w:rPr>
          <w:rFonts w:ascii="Arial" w:hAnsi="Arial" w:cs="Arial"/>
          <w:sz w:val="24"/>
          <w:szCs w:val="24"/>
        </w:rPr>
        <w:t>l</w:t>
      </w:r>
      <w:r w:rsidR="00E50C22">
        <w:rPr>
          <w:rFonts w:ascii="Arial" w:hAnsi="Arial" w:cs="Arial"/>
          <w:sz w:val="24"/>
          <w:szCs w:val="24"/>
        </w:rPr>
        <w:t>l office for deployment.</w:t>
      </w:r>
      <w:r w:rsidR="00374CEA">
        <w:rPr>
          <w:rFonts w:ascii="Arial" w:hAnsi="Arial" w:cs="Arial"/>
          <w:sz w:val="24"/>
          <w:szCs w:val="24"/>
        </w:rPr>
        <w:t xml:space="preserve">  </w:t>
      </w:r>
    </w:p>
    <w:p w:rsidR="00374CEA" w:rsidRDefault="000526DA" w:rsidP="007A68FD">
      <w:pPr>
        <w:spacing w:line="240" w:lineRule="auto"/>
        <w:rPr>
          <w:rFonts w:ascii="Arial" w:hAnsi="Arial" w:cs="Arial"/>
          <w:sz w:val="24"/>
          <w:szCs w:val="24"/>
        </w:rPr>
      </w:pPr>
      <w:r>
        <w:rPr>
          <w:rFonts w:ascii="Arial" w:hAnsi="Arial" w:cs="Arial"/>
          <w:sz w:val="24"/>
          <w:szCs w:val="24"/>
        </w:rPr>
        <w:t xml:space="preserve">     A recommended course of action</w:t>
      </w:r>
      <w:r w:rsidR="00825A6E">
        <w:rPr>
          <w:rFonts w:ascii="Arial" w:hAnsi="Arial" w:cs="Arial"/>
          <w:sz w:val="24"/>
          <w:szCs w:val="24"/>
        </w:rPr>
        <w:t xml:space="preserve"> to assist with manning</w:t>
      </w:r>
      <w:r>
        <w:rPr>
          <w:rFonts w:ascii="Arial" w:hAnsi="Arial" w:cs="Arial"/>
          <w:sz w:val="24"/>
          <w:szCs w:val="24"/>
        </w:rPr>
        <w:t xml:space="preserve"> is making sure that your administrative assistant is school trained.  </w:t>
      </w:r>
      <w:r w:rsidR="00351529">
        <w:rPr>
          <w:rFonts w:ascii="Arial" w:hAnsi="Arial" w:cs="Arial"/>
          <w:sz w:val="24"/>
          <w:szCs w:val="24"/>
        </w:rPr>
        <w:t>A school</w:t>
      </w:r>
      <w:r w:rsidR="00295D66">
        <w:rPr>
          <w:rFonts w:ascii="Arial" w:hAnsi="Arial" w:cs="Arial"/>
          <w:sz w:val="24"/>
          <w:szCs w:val="24"/>
        </w:rPr>
        <w:t>-</w:t>
      </w:r>
      <w:r w:rsidR="00351529">
        <w:rPr>
          <w:rFonts w:ascii="Arial" w:hAnsi="Arial" w:cs="Arial"/>
          <w:sz w:val="24"/>
          <w:szCs w:val="24"/>
        </w:rPr>
        <w:t>train</w:t>
      </w:r>
      <w:r w:rsidR="00825A6E">
        <w:rPr>
          <w:rFonts w:ascii="Arial" w:hAnsi="Arial" w:cs="Arial"/>
          <w:sz w:val="24"/>
          <w:szCs w:val="24"/>
        </w:rPr>
        <w:t>ed</w:t>
      </w:r>
      <w:r w:rsidR="00351529">
        <w:rPr>
          <w:rFonts w:ascii="Arial" w:hAnsi="Arial" w:cs="Arial"/>
          <w:sz w:val="24"/>
          <w:szCs w:val="24"/>
        </w:rPr>
        <w:t xml:space="preserve"> administrative assistant is very helpful to the installation IG office when most of the office is deployed</w:t>
      </w:r>
      <w:r w:rsidR="00CA0DDC">
        <w:rPr>
          <w:rFonts w:ascii="Arial" w:hAnsi="Arial" w:cs="Arial"/>
          <w:sz w:val="24"/>
          <w:szCs w:val="24"/>
        </w:rPr>
        <w:t xml:space="preserve">.  </w:t>
      </w:r>
      <w:r w:rsidR="00351529">
        <w:rPr>
          <w:rFonts w:ascii="Arial" w:hAnsi="Arial" w:cs="Arial"/>
          <w:sz w:val="24"/>
          <w:szCs w:val="24"/>
        </w:rPr>
        <w:t xml:space="preserve">He </w:t>
      </w:r>
      <w:r w:rsidR="00295D66">
        <w:rPr>
          <w:rFonts w:ascii="Arial" w:hAnsi="Arial" w:cs="Arial"/>
          <w:sz w:val="24"/>
          <w:szCs w:val="24"/>
        </w:rPr>
        <w:t>or</w:t>
      </w:r>
      <w:r w:rsidR="00351529">
        <w:rPr>
          <w:rFonts w:ascii="Arial" w:hAnsi="Arial" w:cs="Arial"/>
          <w:sz w:val="24"/>
          <w:szCs w:val="24"/>
        </w:rPr>
        <w:t xml:space="preserve"> </w:t>
      </w:r>
      <w:r w:rsidR="00295D66">
        <w:rPr>
          <w:rFonts w:ascii="Arial" w:hAnsi="Arial" w:cs="Arial"/>
          <w:sz w:val="24"/>
          <w:szCs w:val="24"/>
        </w:rPr>
        <w:t>s</w:t>
      </w:r>
      <w:r w:rsidR="00351529">
        <w:rPr>
          <w:rFonts w:ascii="Arial" w:hAnsi="Arial" w:cs="Arial"/>
          <w:sz w:val="24"/>
          <w:szCs w:val="24"/>
        </w:rPr>
        <w:t>he can handle numerous assistance cases during the deployment</w:t>
      </w:r>
      <w:r w:rsidR="00295D66">
        <w:rPr>
          <w:rFonts w:ascii="Arial" w:hAnsi="Arial" w:cs="Arial"/>
          <w:sz w:val="24"/>
          <w:szCs w:val="24"/>
        </w:rPr>
        <w:t>,</w:t>
      </w:r>
      <w:r w:rsidR="00351529">
        <w:rPr>
          <w:rFonts w:ascii="Arial" w:hAnsi="Arial" w:cs="Arial"/>
          <w:sz w:val="24"/>
          <w:szCs w:val="24"/>
        </w:rPr>
        <w:t xml:space="preserve"> freeing up others for inspections in addition to help</w:t>
      </w:r>
      <w:r w:rsidR="00295D66">
        <w:rPr>
          <w:rFonts w:ascii="Arial" w:hAnsi="Arial" w:cs="Arial"/>
          <w:sz w:val="24"/>
          <w:szCs w:val="24"/>
        </w:rPr>
        <w:t>ing</w:t>
      </w:r>
      <w:r w:rsidR="00351529">
        <w:rPr>
          <w:rFonts w:ascii="Arial" w:hAnsi="Arial" w:cs="Arial"/>
          <w:sz w:val="24"/>
          <w:szCs w:val="24"/>
        </w:rPr>
        <w:t xml:space="preserve"> maintain timeliness in assistance cases.  Remember</w:t>
      </w:r>
      <w:r w:rsidR="004A0BAE">
        <w:rPr>
          <w:rFonts w:ascii="Arial" w:hAnsi="Arial" w:cs="Arial"/>
          <w:sz w:val="24"/>
          <w:szCs w:val="24"/>
        </w:rPr>
        <w:t>: t</w:t>
      </w:r>
      <w:r w:rsidR="00CA0DDC">
        <w:rPr>
          <w:rFonts w:ascii="Arial" w:hAnsi="Arial" w:cs="Arial"/>
          <w:sz w:val="24"/>
          <w:szCs w:val="24"/>
        </w:rPr>
        <w:t>he administrative assistant attends TIGS on a space-</w:t>
      </w:r>
      <w:r w:rsidR="004A0BAE">
        <w:rPr>
          <w:rFonts w:ascii="Arial" w:hAnsi="Arial" w:cs="Arial"/>
          <w:sz w:val="24"/>
          <w:szCs w:val="24"/>
        </w:rPr>
        <w:t>available</w:t>
      </w:r>
      <w:r w:rsidR="00CA0DDC">
        <w:rPr>
          <w:rFonts w:ascii="Arial" w:hAnsi="Arial" w:cs="Arial"/>
          <w:sz w:val="24"/>
          <w:szCs w:val="24"/>
        </w:rPr>
        <w:t xml:space="preserve"> basis and then </w:t>
      </w:r>
      <w:r w:rsidR="00B20EF1">
        <w:rPr>
          <w:rFonts w:ascii="Arial" w:hAnsi="Arial" w:cs="Arial"/>
          <w:sz w:val="24"/>
          <w:szCs w:val="24"/>
        </w:rPr>
        <w:t xml:space="preserve">receives approval from </w:t>
      </w:r>
      <w:r w:rsidR="004A0BAE">
        <w:rPr>
          <w:rFonts w:ascii="Arial" w:hAnsi="Arial" w:cs="Arial"/>
          <w:sz w:val="24"/>
          <w:szCs w:val="24"/>
        </w:rPr>
        <w:t xml:space="preserve">TIG </w:t>
      </w:r>
      <w:r w:rsidR="00B20EF1">
        <w:rPr>
          <w:rFonts w:ascii="Arial" w:hAnsi="Arial" w:cs="Arial"/>
          <w:sz w:val="24"/>
          <w:szCs w:val="24"/>
        </w:rPr>
        <w:t>to serve as an</w:t>
      </w:r>
      <w:r w:rsidR="00CA0DDC">
        <w:rPr>
          <w:rFonts w:ascii="Arial" w:hAnsi="Arial" w:cs="Arial"/>
          <w:sz w:val="24"/>
          <w:szCs w:val="24"/>
        </w:rPr>
        <w:t xml:space="preserve"> Assistant IG for a specific period of time.  </w:t>
      </w:r>
      <w:r w:rsidR="003659DA">
        <w:rPr>
          <w:rFonts w:ascii="Arial" w:hAnsi="Arial" w:cs="Arial"/>
          <w:sz w:val="24"/>
          <w:szCs w:val="24"/>
        </w:rPr>
        <w:t xml:space="preserve">The </w:t>
      </w:r>
      <w:r w:rsidR="005C34A1">
        <w:rPr>
          <w:rFonts w:ascii="Arial" w:hAnsi="Arial" w:cs="Arial"/>
          <w:sz w:val="24"/>
          <w:szCs w:val="24"/>
        </w:rPr>
        <w:t>Command</w:t>
      </w:r>
      <w:r w:rsidR="003659DA">
        <w:rPr>
          <w:rFonts w:ascii="Arial" w:hAnsi="Arial" w:cs="Arial"/>
          <w:sz w:val="24"/>
          <w:szCs w:val="24"/>
        </w:rPr>
        <w:t xml:space="preserve"> IG</w:t>
      </w:r>
      <w:r w:rsidR="005C34A1">
        <w:rPr>
          <w:rFonts w:ascii="Arial" w:hAnsi="Arial" w:cs="Arial"/>
          <w:sz w:val="24"/>
          <w:szCs w:val="24"/>
        </w:rPr>
        <w:t xml:space="preserve"> must request</w:t>
      </w:r>
      <w:r w:rsidR="00572153">
        <w:rPr>
          <w:rFonts w:ascii="Arial" w:hAnsi="Arial" w:cs="Arial"/>
          <w:sz w:val="24"/>
          <w:szCs w:val="24"/>
        </w:rPr>
        <w:t>, in writing,</w:t>
      </w:r>
      <w:r w:rsidR="005C34A1">
        <w:rPr>
          <w:rFonts w:ascii="Arial" w:hAnsi="Arial" w:cs="Arial"/>
          <w:sz w:val="24"/>
          <w:szCs w:val="24"/>
        </w:rPr>
        <w:t xml:space="preserve"> TIG approval for the administrative assistant to </w:t>
      </w:r>
      <w:r w:rsidR="00572153">
        <w:rPr>
          <w:rFonts w:ascii="Arial" w:hAnsi="Arial" w:cs="Arial"/>
          <w:sz w:val="24"/>
          <w:szCs w:val="24"/>
        </w:rPr>
        <w:t xml:space="preserve">serve </w:t>
      </w:r>
      <w:r w:rsidR="005C34A1">
        <w:rPr>
          <w:rFonts w:ascii="Arial" w:hAnsi="Arial" w:cs="Arial"/>
          <w:sz w:val="24"/>
          <w:szCs w:val="24"/>
        </w:rPr>
        <w:t xml:space="preserve">as an Assistant IG.  </w:t>
      </w:r>
      <w:r w:rsidR="00374CEA">
        <w:rPr>
          <w:rFonts w:ascii="Arial" w:hAnsi="Arial" w:cs="Arial"/>
          <w:sz w:val="24"/>
          <w:szCs w:val="24"/>
        </w:rPr>
        <w:t xml:space="preserve">The key lesson learned </w:t>
      </w:r>
      <w:r w:rsidR="00BD2628">
        <w:rPr>
          <w:rFonts w:ascii="Arial" w:hAnsi="Arial" w:cs="Arial"/>
          <w:sz w:val="24"/>
          <w:szCs w:val="24"/>
        </w:rPr>
        <w:t xml:space="preserve">with manning </w:t>
      </w:r>
      <w:r w:rsidR="00374CEA">
        <w:rPr>
          <w:rFonts w:ascii="Arial" w:hAnsi="Arial" w:cs="Arial"/>
          <w:sz w:val="24"/>
          <w:szCs w:val="24"/>
        </w:rPr>
        <w:t>is to start early</w:t>
      </w:r>
      <w:r w:rsidR="003659DA">
        <w:rPr>
          <w:rFonts w:ascii="Arial" w:hAnsi="Arial" w:cs="Arial"/>
          <w:sz w:val="24"/>
          <w:szCs w:val="24"/>
        </w:rPr>
        <w:t xml:space="preserve"> </w:t>
      </w:r>
      <w:r w:rsidR="00374CEA">
        <w:rPr>
          <w:rFonts w:ascii="Arial" w:hAnsi="Arial" w:cs="Arial"/>
          <w:sz w:val="24"/>
          <w:szCs w:val="24"/>
        </w:rPr>
        <w:t xml:space="preserve">to make sure there is time to get people to school and in the office prior to the deployment. </w:t>
      </w:r>
    </w:p>
    <w:p w:rsidR="00FD29BA" w:rsidRDefault="00AB4215">
      <w:pPr>
        <w:spacing w:line="240" w:lineRule="auto"/>
        <w:rPr>
          <w:rFonts w:ascii="Arial" w:hAnsi="Arial" w:cs="Arial"/>
          <w:sz w:val="24"/>
          <w:szCs w:val="24"/>
        </w:rPr>
      </w:pPr>
      <w:r>
        <w:rPr>
          <w:rFonts w:ascii="Arial" w:hAnsi="Arial" w:cs="Arial"/>
          <w:sz w:val="24"/>
          <w:szCs w:val="24"/>
        </w:rPr>
        <w:t xml:space="preserve">     </w:t>
      </w:r>
      <w:r w:rsidR="00795EE3">
        <w:rPr>
          <w:rFonts w:ascii="Arial" w:hAnsi="Arial" w:cs="Arial"/>
          <w:sz w:val="24"/>
          <w:szCs w:val="24"/>
          <w:u w:val="single"/>
        </w:rPr>
        <w:t>Terms of Reference:</w:t>
      </w:r>
      <w:r w:rsidR="00795EE3">
        <w:rPr>
          <w:rFonts w:ascii="Arial" w:hAnsi="Arial" w:cs="Arial"/>
          <w:sz w:val="24"/>
          <w:szCs w:val="24"/>
        </w:rPr>
        <w:t xml:space="preserve">  </w:t>
      </w:r>
      <w:r w:rsidR="00CE306E">
        <w:rPr>
          <w:rFonts w:ascii="Arial" w:hAnsi="Arial" w:cs="Arial"/>
          <w:sz w:val="24"/>
          <w:szCs w:val="24"/>
        </w:rPr>
        <w:t>Wh</w:t>
      </w:r>
      <w:r w:rsidR="00CE306E" w:rsidRPr="00374CEA">
        <w:rPr>
          <w:rFonts w:ascii="Arial" w:hAnsi="Arial" w:cs="Arial"/>
          <w:sz w:val="24"/>
          <w:szCs w:val="24"/>
        </w:rPr>
        <w:t xml:space="preserve">o </w:t>
      </w:r>
      <w:r w:rsidR="00CE306E">
        <w:rPr>
          <w:rFonts w:ascii="Arial" w:hAnsi="Arial" w:cs="Arial"/>
          <w:sz w:val="24"/>
          <w:szCs w:val="24"/>
        </w:rPr>
        <w:t>is responsible for what?  Th</w:t>
      </w:r>
      <w:r w:rsidR="005B2B62">
        <w:rPr>
          <w:rFonts w:ascii="Arial" w:hAnsi="Arial" w:cs="Arial"/>
          <w:sz w:val="24"/>
          <w:szCs w:val="24"/>
        </w:rPr>
        <w:t>e answer</w:t>
      </w:r>
      <w:r w:rsidR="00CE306E">
        <w:rPr>
          <w:rFonts w:ascii="Arial" w:hAnsi="Arial" w:cs="Arial"/>
          <w:sz w:val="24"/>
          <w:szCs w:val="24"/>
        </w:rPr>
        <w:t xml:space="preserve"> is not as clear</w:t>
      </w:r>
      <w:r w:rsidR="005B2B62">
        <w:rPr>
          <w:rFonts w:ascii="Arial" w:hAnsi="Arial" w:cs="Arial"/>
          <w:sz w:val="24"/>
          <w:szCs w:val="24"/>
        </w:rPr>
        <w:t>-</w:t>
      </w:r>
      <w:r w:rsidR="00CE306E">
        <w:rPr>
          <w:rFonts w:ascii="Arial" w:hAnsi="Arial" w:cs="Arial"/>
          <w:sz w:val="24"/>
          <w:szCs w:val="24"/>
        </w:rPr>
        <w:t>cut as it sounds.  When the post Senior Commander deploys</w:t>
      </w:r>
      <w:r w:rsidR="00C56186">
        <w:rPr>
          <w:rFonts w:ascii="Arial" w:hAnsi="Arial" w:cs="Arial"/>
          <w:sz w:val="24"/>
          <w:szCs w:val="24"/>
        </w:rPr>
        <w:t xml:space="preserve">, he or she </w:t>
      </w:r>
      <w:r w:rsidR="00CE306E">
        <w:rPr>
          <w:rFonts w:ascii="Arial" w:hAnsi="Arial" w:cs="Arial"/>
          <w:sz w:val="24"/>
          <w:szCs w:val="24"/>
        </w:rPr>
        <w:t>do</w:t>
      </w:r>
      <w:r w:rsidR="00C56186">
        <w:rPr>
          <w:rFonts w:ascii="Arial" w:hAnsi="Arial" w:cs="Arial"/>
          <w:sz w:val="24"/>
          <w:szCs w:val="24"/>
        </w:rPr>
        <w:t>es</w:t>
      </w:r>
      <w:r w:rsidR="00CE306E">
        <w:rPr>
          <w:rFonts w:ascii="Arial" w:hAnsi="Arial" w:cs="Arial"/>
          <w:sz w:val="24"/>
          <w:szCs w:val="24"/>
        </w:rPr>
        <w:t xml:space="preserve"> not leave all responsibility behi</w:t>
      </w:r>
      <w:r w:rsidR="00C56186">
        <w:rPr>
          <w:rFonts w:ascii="Arial" w:hAnsi="Arial" w:cs="Arial"/>
          <w:sz w:val="24"/>
          <w:szCs w:val="24"/>
        </w:rPr>
        <w:t>nd with the Rear-D.  Though an a</w:t>
      </w:r>
      <w:r w:rsidR="00CE306E">
        <w:rPr>
          <w:rFonts w:ascii="Arial" w:hAnsi="Arial" w:cs="Arial"/>
          <w:sz w:val="24"/>
          <w:szCs w:val="24"/>
        </w:rPr>
        <w:t xml:space="preserve">cting </w:t>
      </w:r>
      <w:r w:rsidR="00BB532C">
        <w:rPr>
          <w:rFonts w:ascii="Arial" w:hAnsi="Arial" w:cs="Arial"/>
          <w:sz w:val="24"/>
          <w:szCs w:val="24"/>
        </w:rPr>
        <w:t>S</w:t>
      </w:r>
      <w:r w:rsidR="00CE306E">
        <w:rPr>
          <w:rFonts w:ascii="Arial" w:hAnsi="Arial" w:cs="Arial"/>
          <w:sz w:val="24"/>
          <w:szCs w:val="24"/>
        </w:rPr>
        <w:t xml:space="preserve">enior </w:t>
      </w:r>
      <w:r w:rsidR="00BB532C">
        <w:rPr>
          <w:rFonts w:ascii="Arial" w:hAnsi="Arial" w:cs="Arial"/>
          <w:sz w:val="24"/>
          <w:szCs w:val="24"/>
        </w:rPr>
        <w:t>C</w:t>
      </w:r>
      <w:r w:rsidR="00CE306E">
        <w:rPr>
          <w:rFonts w:ascii="Arial" w:hAnsi="Arial" w:cs="Arial"/>
          <w:sz w:val="24"/>
          <w:szCs w:val="24"/>
        </w:rPr>
        <w:t xml:space="preserve">ommander is assigned and given many of the responsibilities that go along with the </w:t>
      </w:r>
      <w:r w:rsidR="00396843">
        <w:rPr>
          <w:rFonts w:ascii="Arial" w:hAnsi="Arial" w:cs="Arial"/>
          <w:sz w:val="24"/>
          <w:szCs w:val="24"/>
        </w:rPr>
        <w:t xml:space="preserve">title, the Senior </w:t>
      </w:r>
      <w:r w:rsidR="00C56186">
        <w:rPr>
          <w:rFonts w:ascii="Arial" w:hAnsi="Arial" w:cs="Arial"/>
          <w:sz w:val="24"/>
          <w:szCs w:val="24"/>
        </w:rPr>
        <w:t>C</w:t>
      </w:r>
      <w:r w:rsidR="00396843">
        <w:rPr>
          <w:rFonts w:ascii="Arial" w:hAnsi="Arial" w:cs="Arial"/>
          <w:sz w:val="24"/>
          <w:szCs w:val="24"/>
        </w:rPr>
        <w:t>ommander remains the one ultim</w:t>
      </w:r>
      <w:r w:rsidR="00281172">
        <w:rPr>
          <w:rFonts w:ascii="Arial" w:hAnsi="Arial" w:cs="Arial"/>
          <w:sz w:val="24"/>
          <w:szCs w:val="24"/>
        </w:rPr>
        <w:t xml:space="preserve">ately responsible for the </w:t>
      </w:r>
      <w:r w:rsidR="00C56186">
        <w:rPr>
          <w:rFonts w:ascii="Arial" w:hAnsi="Arial" w:cs="Arial"/>
          <w:sz w:val="24"/>
          <w:szCs w:val="24"/>
        </w:rPr>
        <w:t>p</w:t>
      </w:r>
      <w:r w:rsidR="00281172">
        <w:rPr>
          <w:rFonts w:ascii="Arial" w:hAnsi="Arial" w:cs="Arial"/>
          <w:sz w:val="24"/>
          <w:szCs w:val="24"/>
        </w:rPr>
        <w:t>ost.</w:t>
      </w:r>
      <w:r w:rsidR="002628AA">
        <w:rPr>
          <w:rFonts w:ascii="Arial" w:hAnsi="Arial" w:cs="Arial"/>
          <w:sz w:val="24"/>
          <w:szCs w:val="24"/>
        </w:rPr>
        <w:t xml:space="preserve">  </w:t>
      </w:r>
      <w:r w:rsidR="00C56186">
        <w:rPr>
          <w:rFonts w:ascii="Arial" w:hAnsi="Arial" w:cs="Arial"/>
          <w:sz w:val="24"/>
          <w:szCs w:val="24"/>
        </w:rPr>
        <w:t>W</w:t>
      </w:r>
      <w:r w:rsidR="00003795">
        <w:rPr>
          <w:rFonts w:ascii="Arial" w:hAnsi="Arial" w:cs="Arial"/>
          <w:sz w:val="24"/>
          <w:szCs w:val="24"/>
        </w:rPr>
        <w:t>ork</w:t>
      </w:r>
      <w:r w:rsidR="00C56186">
        <w:rPr>
          <w:rFonts w:ascii="Arial" w:hAnsi="Arial" w:cs="Arial"/>
          <w:sz w:val="24"/>
          <w:szCs w:val="24"/>
        </w:rPr>
        <w:t>ing</w:t>
      </w:r>
      <w:r w:rsidR="00003795">
        <w:rPr>
          <w:rFonts w:ascii="Arial" w:hAnsi="Arial" w:cs="Arial"/>
          <w:sz w:val="24"/>
          <w:szCs w:val="24"/>
        </w:rPr>
        <w:t xml:space="preserve"> with the SJA to establish, in writing, what responsibilities will and will not remain with </w:t>
      </w:r>
      <w:r w:rsidR="00C24A09">
        <w:rPr>
          <w:rFonts w:ascii="Arial" w:hAnsi="Arial" w:cs="Arial"/>
          <w:sz w:val="24"/>
          <w:szCs w:val="24"/>
        </w:rPr>
        <w:t xml:space="preserve">the </w:t>
      </w:r>
      <w:r w:rsidR="002628AA">
        <w:rPr>
          <w:rFonts w:ascii="Arial" w:hAnsi="Arial" w:cs="Arial"/>
          <w:sz w:val="24"/>
          <w:szCs w:val="24"/>
        </w:rPr>
        <w:t>Senior Commander</w:t>
      </w:r>
      <w:r w:rsidR="00C56186">
        <w:rPr>
          <w:rFonts w:ascii="Arial" w:hAnsi="Arial" w:cs="Arial"/>
          <w:sz w:val="24"/>
          <w:szCs w:val="24"/>
        </w:rPr>
        <w:t xml:space="preserve"> is important</w:t>
      </w:r>
      <w:r w:rsidR="007E50AB">
        <w:rPr>
          <w:rFonts w:ascii="Arial" w:hAnsi="Arial" w:cs="Arial"/>
          <w:sz w:val="24"/>
          <w:szCs w:val="24"/>
        </w:rPr>
        <w:t xml:space="preserve">.  </w:t>
      </w:r>
    </w:p>
    <w:p w:rsidR="00A86160" w:rsidRDefault="00FD29BA">
      <w:pPr>
        <w:spacing w:line="240" w:lineRule="auto"/>
        <w:rPr>
          <w:rFonts w:ascii="Arial" w:hAnsi="Arial" w:cs="Arial"/>
          <w:sz w:val="24"/>
          <w:szCs w:val="24"/>
        </w:rPr>
      </w:pPr>
      <w:r>
        <w:rPr>
          <w:rFonts w:ascii="Arial" w:hAnsi="Arial" w:cs="Arial"/>
          <w:sz w:val="24"/>
          <w:szCs w:val="24"/>
        </w:rPr>
        <w:t xml:space="preserve">      The Terms of Reference </w:t>
      </w:r>
      <w:r w:rsidR="0026087C">
        <w:rPr>
          <w:rFonts w:ascii="Arial" w:hAnsi="Arial" w:cs="Arial"/>
          <w:sz w:val="24"/>
          <w:szCs w:val="24"/>
        </w:rPr>
        <w:t xml:space="preserve">are important to the IG because </w:t>
      </w:r>
      <w:r>
        <w:rPr>
          <w:rFonts w:ascii="Arial" w:hAnsi="Arial" w:cs="Arial"/>
          <w:sz w:val="24"/>
          <w:szCs w:val="24"/>
        </w:rPr>
        <w:t>t</w:t>
      </w:r>
      <w:r w:rsidR="0026087C">
        <w:rPr>
          <w:rFonts w:ascii="Arial" w:hAnsi="Arial" w:cs="Arial"/>
          <w:sz w:val="24"/>
          <w:szCs w:val="24"/>
        </w:rPr>
        <w:t>hey</w:t>
      </w:r>
      <w:r>
        <w:rPr>
          <w:rFonts w:ascii="Arial" w:hAnsi="Arial" w:cs="Arial"/>
          <w:sz w:val="24"/>
          <w:szCs w:val="24"/>
        </w:rPr>
        <w:t xml:space="preserve"> will define the role of the Rear-Division / Installation IG</w:t>
      </w:r>
      <w:r w:rsidR="00523F34">
        <w:rPr>
          <w:rFonts w:ascii="Arial" w:hAnsi="Arial" w:cs="Arial"/>
          <w:sz w:val="24"/>
          <w:szCs w:val="24"/>
        </w:rPr>
        <w:t xml:space="preserve"> </w:t>
      </w:r>
      <w:r w:rsidR="00AC4BEB">
        <w:rPr>
          <w:rFonts w:ascii="Arial" w:hAnsi="Arial" w:cs="Arial"/>
          <w:sz w:val="24"/>
          <w:szCs w:val="24"/>
        </w:rPr>
        <w:t xml:space="preserve">and the Command IG </w:t>
      </w:r>
      <w:r w:rsidR="00523F34">
        <w:rPr>
          <w:rFonts w:ascii="Arial" w:hAnsi="Arial" w:cs="Arial"/>
          <w:sz w:val="24"/>
          <w:szCs w:val="24"/>
        </w:rPr>
        <w:t>on various issues that may arise during the deployment.  This</w:t>
      </w:r>
      <w:r w:rsidR="0026087C">
        <w:rPr>
          <w:rFonts w:ascii="Arial" w:hAnsi="Arial" w:cs="Arial"/>
          <w:sz w:val="24"/>
          <w:szCs w:val="24"/>
        </w:rPr>
        <w:t xml:space="preserve"> definition of roles</w:t>
      </w:r>
      <w:r w:rsidR="00523F34">
        <w:rPr>
          <w:rFonts w:ascii="Arial" w:hAnsi="Arial" w:cs="Arial"/>
          <w:sz w:val="24"/>
          <w:szCs w:val="24"/>
        </w:rPr>
        <w:t xml:space="preserve"> is </w:t>
      </w:r>
      <w:r w:rsidR="005B2342">
        <w:rPr>
          <w:rFonts w:ascii="Arial" w:hAnsi="Arial" w:cs="Arial"/>
          <w:sz w:val="24"/>
          <w:szCs w:val="24"/>
        </w:rPr>
        <w:t xml:space="preserve">most </w:t>
      </w:r>
      <w:r w:rsidR="00523F34">
        <w:rPr>
          <w:rFonts w:ascii="Arial" w:hAnsi="Arial" w:cs="Arial"/>
          <w:sz w:val="24"/>
          <w:szCs w:val="24"/>
        </w:rPr>
        <w:t>critical for determining</w:t>
      </w:r>
      <w:r w:rsidR="00F008A5">
        <w:rPr>
          <w:rFonts w:ascii="Arial" w:hAnsi="Arial" w:cs="Arial"/>
          <w:sz w:val="24"/>
          <w:szCs w:val="24"/>
        </w:rPr>
        <w:t xml:space="preserve"> </w:t>
      </w:r>
      <w:r w:rsidR="005B2342">
        <w:rPr>
          <w:rFonts w:ascii="Arial" w:hAnsi="Arial" w:cs="Arial"/>
          <w:sz w:val="24"/>
          <w:szCs w:val="24"/>
        </w:rPr>
        <w:t>the "</w:t>
      </w:r>
      <w:r w:rsidR="002A7E75">
        <w:rPr>
          <w:rFonts w:ascii="Arial" w:hAnsi="Arial" w:cs="Arial"/>
          <w:sz w:val="24"/>
          <w:szCs w:val="24"/>
        </w:rPr>
        <w:t>who and how</w:t>
      </w:r>
      <w:r w:rsidR="005B2342">
        <w:rPr>
          <w:rFonts w:ascii="Arial" w:hAnsi="Arial" w:cs="Arial"/>
          <w:sz w:val="24"/>
          <w:szCs w:val="24"/>
        </w:rPr>
        <w:t>"</w:t>
      </w:r>
      <w:r w:rsidR="00F008A5">
        <w:rPr>
          <w:rFonts w:ascii="Arial" w:hAnsi="Arial" w:cs="Arial"/>
          <w:sz w:val="24"/>
          <w:szCs w:val="24"/>
        </w:rPr>
        <w:t xml:space="preserve"> for </w:t>
      </w:r>
      <w:r w:rsidR="002A7E75">
        <w:rPr>
          <w:rFonts w:ascii="Arial" w:hAnsi="Arial" w:cs="Arial"/>
          <w:sz w:val="24"/>
          <w:szCs w:val="24"/>
        </w:rPr>
        <w:t>IG Investigations</w:t>
      </w:r>
      <w:r w:rsidR="008A5464">
        <w:rPr>
          <w:rFonts w:ascii="Arial" w:hAnsi="Arial" w:cs="Arial"/>
          <w:sz w:val="24"/>
          <w:szCs w:val="24"/>
        </w:rPr>
        <w:t xml:space="preserve"> and to determine which </w:t>
      </w:r>
      <w:r w:rsidR="00BB7E07">
        <w:rPr>
          <w:rFonts w:ascii="Arial" w:hAnsi="Arial" w:cs="Arial"/>
          <w:sz w:val="24"/>
          <w:szCs w:val="24"/>
        </w:rPr>
        <w:t xml:space="preserve">types of allegations </w:t>
      </w:r>
      <w:r w:rsidR="002D5E60">
        <w:rPr>
          <w:rFonts w:ascii="Arial" w:hAnsi="Arial" w:cs="Arial"/>
          <w:sz w:val="24"/>
          <w:szCs w:val="24"/>
        </w:rPr>
        <w:t xml:space="preserve">require </w:t>
      </w:r>
      <w:r w:rsidR="005B2342">
        <w:rPr>
          <w:rFonts w:ascii="Arial" w:hAnsi="Arial" w:cs="Arial"/>
          <w:sz w:val="24"/>
          <w:szCs w:val="24"/>
        </w:rPr>
        <w:t xml:space="preserve">the attention of the deployed </w:t>
      </w:r>
      <w:r w:rsidR="002A7E75">
        <w:rPr>
          <w:rFonts w:ascii="Arial" w:hAnsi="Arial" w:cs="Arial"/>
          <w:sz w:val="24"/>
          <w:szCs w:val="24"/>
        </w:rPr>
        <w:t xml:space="preserve">Senior Commander </w:t>
      </w:r>
      <w:r w:rsidR="00551E2D">
        <w:rPr>
          <w:rFonts w:ascii="Arial" w:hAnsi="Arial" w:cs="Arial"/>
          <w:sz w:val="24"/>
          <w:szCs w:val="24"/>
        </w:rPr>
        <w:t>so he</w:t>
      </w:r>
      <w:r w:rsidR="003507B2">
        <w:rPr>
          <w:rFonts w:ascii="Arial" w:hAnsi="Arial" w:cs="Arial"/>
          <w:sz w:val="24"/>
          <w:szCs w:val="24"/>
        </w:rPr>
        <w:t xml:space="preserve"> </w:t>
      </w:r>
      <w:r w:rsidR="002D5E60">
        <w:rPr>
          <w:rFonts w:ascii="Arial" w:hAnsi="Arial" w:cs="Arial"/>
          <w:sz w:val="24"/>
          <w:szCs w:val="24"/>
        </w:rPr>
        <w:t>or</w:t>
      </w:r>
      <w:r w:rsidR="003507B2">
        <w:rPr>
          <w:rFonts w:ascii="Arial" w:hAnsi="Arial" w:cs="Arial"/>
          <w:sz w:val="24"/>
          <w:szCs w:val="24"/>
        </w:rPr>
        <w:t xml:space="preserve"> she</w:t>
      </w:r>
      <w:r w:rsidR="00551E2D">
        <w:rPr>
          <w:rFonts w:ascii="Arial" w:hAnsi="Arial" w:cs="Arial"/>
          <w:sz w:val="24"/>
          <w:szCs w:val="24"/>
        </w:rPr>
        <w:t xml:space="preserve"> can </w:t>
      </w:r>
      <w:r w:rsidR="002D5E60">
        <w:rPr>
          <w:rFonts w:ascii="Arial" w:hAnsi="Arial" w:cs="Arial"/>
          <w:sz w:val="24"/>
          <w:szCs w:val="24"/>
        </w:rPr>
        <w:t>decide on</w:t>
      </w:r>
      <w:r w:rsidR="005B2342">
        <w:rPr>
          <w:rFonts w:ascii="Arial" w:hAnsi="Arial" w:cs="Arial"/>
          <w:sz w:val="24"/>
          <w:szCs w:val="24"/>
        </w:rPr>
        <w:t xml:space="preserve"> a possible IG</w:t>
      </w:r>
      <w:r w:rsidR="002A7E75">
        <w:rPr>
          <w:rFonts w:ascii="Arial" w:hAnsi="Arial" w:cs="Arial"/>
          <w:sz w:val="24"/>
          <w:szCs w:val="24"/>
        </w:rPr>
        <w:t xml:space="preserve"> </w:t>
      </w:r>
      <w:r w:rsidR="00AC4BEB">
        <w:rPr>
          <w:rFonts w:ascii="Arial" w:hAnsi="Arial" w:cs="Arial"/>
          <w:sz w:val="24"/>
          <w:szCs w:val="24"/>
        </w:rPr>
        <w:t>investigation</w:t>
      </w:r>
      <w:r w:rsidR="008A5464">
        <w:rPr>
          <w:rFonts w:ascii="Arial" w:hAnsi="Arial" w:cs="Arial"/>
          <w:sz w:val="24"/>
          <w:szCs w:val="24"/>
        </w:rPr>
        <w:t>.</w:t>
      </w:r>
      <w:r w:rsidR="00BB7E07">
        <w:rPr>
          <w:rFonts w:ascii="Arial" w:hAnsi="Arial" w:cs="Arial"/>
          <w:sz w:val="24"/>
          <w:szCs w:val="24"/>
        </w:rPr>
        <w:t xml:space="preserve">  The </w:t>
      </w:r>
      <w:r w:rsidR="00F2415E">
        <w:rPr>
          <w:rFonts w:ascii="Arial" w:hAnsi="Arial" w:cs="Arial"/>
          <w:sz w:val="24"/>
          <w:szCs w:val="24"/>
        </w:rPr>
        <w:t>nature of the</w:t>
      </w:r>
      <w:r w:rsidR="00704EDF">
        <w:rPr>
          <w:rFonts w:ascii="Arial" w:hAnsi="Arial" w:cs="Arial"/>
          <w:sz w:val="24"/>
          <w:szCs w:val="24"/>
        </w:rPr>
        <w:t xml:space="preserve"> allegation(s), or the rank and / </w:t>
      </w:r>
      <w:r w:rsidR="00F2415E">
        <w:rPr>
          <w:rFonts w:ascii="Arial" w:hAnsi="Arial" w:cs="Arial"/>
          <w:sz w:val="24"/>
          <w:szCs w:val="24"/>
        </w:rPr>
        <w:t>or position of the subject / suspect, is</w:t>
      </w:r>
      <w:r w:rsidR="007D00D8">
        <w:rPr>
          <w:rFonts w:ascii="Arial" w:hAnsi="Arial" w:cs="Arial"/>
          <w:sz w:val="24"/>
          <w:szCs w:val="24"/>
        </w:rPr>
        <w:t xml:space="preserve"> typically the deciding factor </w:t>
      </w:r>
      <w:r w:rsidR="00F2415E">
        <w:rPr>
          <w:rFonts w:ascii="Arial" w:hAnsi="Arial" w:cs="Arial"/>
          <w:sz w:val="24"/>
          <w:szCs w:val="24"/>
        </w:rPr>
        <w:t>on</w:t>
      </w:r>
      <w:r w:rsidR="007D00D8">
        <w:rPr>
          <w:rFonts w:ascii="Arial" w:hAnsi="Arial" w:cs="Arial"/>
          <w:sz w:val="24"/>
          <w:szCs w:val="24"/>
        </w:rPr>
        <w:t xml:space="preserve"> determining </w:t>
      </w:r>
      <w:r w:rsidR="00704EDF">
        <w:rPr>
          <w:rFonts w:ascii="Arial" w:hAnsi="Arial" w:cs="Arial"/>
          <w:sz w:val="24"/>
          <w:szCs w:val="24"/>
        </w:rPr>
        <w:t>who investigates</w:t>
      </w:r>
      <w:r w:rsidR="007D00D8">
        <w:rPr>
          <w:rFonts w:ascii="Arial" w:hAnsi="Arial" w:cs="Arial"/>
          <w:sz w:val="24"/>
          <w:szCs w:val="24"/>
        </w:rPr>
        <w:t>.  T</w:t>
      </w:r>
      <w:r w:rsidR="00A86160">
        <w:rPr>
          <w:rFonts w:ascii="Arial" w:hAnsi="Arial" w:cs="Arial"/>
          <w:sz w:val="24"/>
          <w:szCs w:val="24"/>
        </w:rPr>
        <w:t xml:space="preserve">he Terms of Reference go well beyond the IG </w:t>
      </w:r>
      <w:r w:rsidR="007E50AB">
        <w:rPr>
          <w:rFonts w:ascii="Arial" w:hAnsi="Arial" w:cs="Arial"/>
          <w:sz w:val="24"/>
          <w:szCs w:val="24"/>
        </w:rPr>
        <w:t xml:space="preserve">role.  </w:t>
      </w:r>
      <w:r w:rsidR="002A6EF6">
        <w:rPr>
          <w:rFonts w:ascii="Arial" w:hAnsi="Arial" w:cs="Arial"/>
          <w:sz w:val="24"/>
          <w:szCs w:val="24"/>
        </w:rPr>
        <w:t>They</w:t>
      </w:r>
      <w:r w:rsidR="007E50AB">
        <w:rPr>
          <w:rFonts w:ascii="Arial" w:hAnsi="Arial" w:cs="Arial"/>
          <w:sz w:val="24"/>
          <w:szCs w:val="24"/>
        </w:rPr>
        <w:t xml:space="preserve"> </w:t>
      </w:r>
      <w:r w:rsidR="00A86160">
        <w:rPr>
          <w:rFonts w:ascii="Arial" w:hAnsi="Arial" w:cs="Arial"/>
          <w:sz w:val="24"/>
          <w:szCs w:val="24"/>
        </w:rPr>
        <w:t xml:space="preserve">also help define the role </w:t>
      </w:r>
      <w:r w:rsidR="007E50AB">
        <w:rPr>
          <w:rFonts w:ascii="Arial" w:hAnsi="Arial" w:cs="Arial"/>
          <w:sz w:val="24"/>
          <w:szCs w:val="24"/>
        </w:rPr>
        <w:t xml:space="preserve">and authority </w:t>
      </w:r>
      <w:r w:rsidR="00A86160">
        <w:rPr>
          <w:rFonts w:ascii="Arial" w:hAnsi="Arial" w:cs="Arial"/>
          <w:sz w:val="24"/>
          <w:szCs w:val="24"/>
        </w:rPr>
        <w:t xml:space="preserve">of the Mission Support Element (MSE) Director and Staff </w:t>
      </w:r>
      <w:r w:rsidR="007E50AB">
        <w:rPr>
          <w:rFonts w:ascii="Arial" w:hAnsi="Arial" w:cs="Arial"/>
          <w:sz w:val="24"/>
          <w:szCs w:val="24"/>
        </w:rPr>
        <w:t xml:space="preserve">during the deployment.  </w:t>
      </w:r>
    </w:p>
    <w:p w:rsidR="00551E2D" w:rsidRDefault="00551E2D">
      <w:pPr>
        <w:spacing w:line="240" w:lineRule="auto"/>
        <w:rPr>
          <w:rFonts w:ascii="Arial" w:hAnsi="Arial" w:cs="Arial"/>
          <w:sz w:val="24"/>
          <w:szCs w:val="24"/>
        </w:rPr>
      </w:pPr>
      <w:r>
        <w:rPr>
          <w:rFonts w:ascii="Arial" w:hAnsi="Arial" w:cs="Arial"/>
          <w:sz w:val="24"/>
          <w:szCs w:val="24"/>
        </w:rPr>
        <w:t xml:space="preserve">     </w:t>
      </w:r>
      <w:r w:rsidRPr="00551E2D">
        <w:rPr>
          <w:rFonts w:ascii="Arial" w:hAnsi="Arial" w:cs="Arial"/>
          <w:sz w:val="24"/>
          <w:szCs w:val="24"/>
          <w:u w:val="single"/>
        </w:rPr>
        <w:t>Communications</w:t>
      </w:r>
      <w:r>
        <w:rPr>
          <w:rFonts w:ascii="Arial" w:hAnsi="Arial" w:cs="Arial"/>
          <w:sz w:val="24"/>
          <w:szCs w:val="24"/>
        </w:rPr>
        <w:t xml:space="preserve">:  </w:t>
      </w:r>
      <w:r w:rsidR="00E409B7">
        <w:rPr>
          <w:rFonts w:ascii="Arial" w:hAnsi="Arial" w:cs="Arial"/>
          <w:sz w:val="24"/>
          <w:szCs w:val="24"/>
        </w:rPr>
        <w:t>A</w:t>
      </w:r>
      <w:r w:rsidR="00A86160">
        <w:rPr>
          <w:rFonts w:ascii="Arial" w:hAnsi="Arial" w:cs="Arial"/>
          <w:sz w:val="24"/>
          <w:szCs w:val="24"/>
        </w:rPr>
        <w:t>n establish</w:t>
      </w:r>
      <w:r w:rsidR="00E409B7">
        <w:rPr>
          <w:rFonts w:ascii="Arial" w:hAnsi="Arial" w:cs="Arial"/>
          <w:sz w:val="24"/>
          <w:szCs w:val="24"/>
        </w:rPr>
        <w:t>ed</w:t>
      </w:r>
      <w:r w:rsidR="00A86160">
        <w:rPr>
          <w:rFonts w:ascii="Arial" w:hAnsi="Arial" w:cs="Arial"/>
          <w:sz w:val="24"/>
          <w:szCs w:val="24"/>
        </w:rPr>
        <w:t xml:space="preserve"> communication</w:t>
      </w:r>
      <w:r w:rsidR="007E50AB">
        <w:rPr>
          <w:rFonts w:ascii="Arial" w:hAnsi="Arial" w:cs="Arial"/>
          <w:sz w:val="24"/>
          <w:szCs w:val="24"/>
        </w:rPr>
        <w:t>s</w:t>
      </w:r>
      <w:r w:rsidR="00A86160">
        <w:rPr>
          <w:rFonts w:ascii="Arial" w:hAnsi="Arial" w:cs="Arial"/>
          <w:sz w:val="24"/>
          <w:szCs w:val="24"/>
        </w:rPr>
        <w:t xml:space="preserve"> plan between the deployed and rear IG offices</w:t>
      </w:r>
      <w:r w:rsidR="00E409B7">
        <w:rPr>
          <w:rFonts w:ascii="Arial" w:hAnsi="Arial" w:cs="Arial"/>
          <w:sz w:val="24"/>
          <w:szCs w:val="24"/>
        </w:rPr>
        <w:t xml:space="preserve"> is essential</w:t>
      </w:r>
      <w:r w:rsidR="00FF4B2D">
        <w:rPr>
          <w:rFonts w:ascii="Arial" w:hAnsi="Arial" w:cs="Arial"/>
          <w:sz w:val="24"/>
          <w:szCs w:val="24"/>
        </w:rPr>
        <w:t xml:space="preserve">.  We had </w:t>
      </w:r>
      <w:r w:rsidR="000F0981">
        <w:rPr>
          <w:rFonts w:ascii="Arial" w:hAnsi="Arial" w:cs="Arial"/>
          <w:sz w:val="24"/>
          <w:szCs w:val="24"/>
        </w:rPr>
        <w:t>three</w:t>
      </w:r>
      <w:r w:rsidR="00FF4B2D">
        <w:rPr>
          <w:rFonts w:ascii="Arial" w:hAnsi="Arial" w:cs="Arial"/>
          <w:sz w:val="24"/>
          <w:szCs w:val="24"/>
        </w:rPr>
        <w:t xml:space="preserve"> categories of communication</w:t>
      </w:r>
      <w:r w:rsidR="00E409B7">
        <w:rPr>
          <w:rFonts w:ascii="Arial" w:hAnsi="Arial" w:cs="Arial"/>
          <w:sz w:val="24"/>
          <w:szCs w:val="24"/>
        </w:rPr>
        <w:t>s</w:t>
      </w:r>
      <w:r w:rsidR="00FF4B2D">
        <w:rPr>
          <w:rFonts w:ascii="Arial" w:hAnsi="Arial" w:cs="Arial"/>
          <w:sz w:val="24"/>
          <w:szCs w:val="24"/>
        </w:rPr>
        <w:t xml:space="preserve"> in 10th Mountain Division.  First</w:t>
      </w:r>
      <w:r w:rsidR="00E409B7">
        <w:rPr>
          <w:rFonts w:ascii="Arial" w:hAnsi="Arial" w:cs="Arial"/>
          <w:sz w:val="24"/>
          <w:szCs w:val="24"/>
        </w:rPr>
        <w:t>,</w:t>
      </w:r>
      <w:r w:rsidR="0092304C">
        <w:rPr>
          <w:rFonts w:ascii="Arial" w:hAnsi="Arial" w:cs="Arial"/>
          <w:sz w:val="24"/>
          <w:szCs w:val="24"/>
        </w:rPr>
        <w:t xml:space="preserve"> we had regularly scheduled </w:t>
      </w:r>
      <w:r w:rsidR="00FF4B2D">
        <w:rPr>
          <w:rFonts w:ascii="Arial" w:hAnsi="Arial" w:cs="Arial"/>
          <w:sz w:val="24"/>
          <w:szCs w:val="24"/>
        </w:rPr>
        <w:t>communication</w:t>
      </w:r>
      <w:r w:rsidR="00E409B7">
        <w:rPr>
          <w:rFonts w:ascii="Arial" w:hAnsi="Arial" w:cs="Arial"/>
          <w:sz w:val="24"/>
          <w:szCs w:val="24"/>
        </w:rPr>
        <w:t>s</w:t>
      </w:r>
      <w:r w:rsidR="00FF4B2D">
        <w:rPr>
          <w:rFonts w:ascii="Arial" w:hAnsi="Arial" w:cs="Arial"/>
          <w:sz w:val="24"/>
          <w:szCs w:val="24"/>
        </w:rPr>
        <w:t>.  Second</w:t>
      </w:r>
      <w:r w:rsidR="00E409B7">
        <w:rPr>
          <w:rFonts w:ascii="Arial" w:hAnsi="Arial" w:cs="Arial"/>
          <w:sz w:val="24"/>
          <w:szCs w:val="24"/>
        </w:rPr>
        <w:t xml:space="preserve">, we circulated </w:t>
      </w:r>
      <w:r w:rsidR="00123E86">
        <w:rPr>
          <w:rFonts w:ascii="Arial" w:hAnsi="Arial" w:cs="Arial"/>
          <w:sz w:val="24"/>
          <w:szCs w:val="24"/>
        </w:rPr>
        <w:t>A</w:t>
      </w:r>
      <w:r w:rsidR="002B4CA4">
        <w:rPr>
          <w:rFonts w:ascii="Arial" w:hAnsi="Arial" w:cs="Arial"/>
          <w:sz w:val="24"/>
          <w:szCs w:val="24"/>
        </w:rPr>
        <w:t xml:space="preserve">ssistance </w:t>
      </w:r>
      <w:r w:rsidR="00FF4B2D">
        <w:rPr>
          <w:rFonts w:ascii="Arial" w:hAnsi="Arial" w:cs="Arial"/>
          <w:sz w:val="24"/>
          <w:szCs w:val="24"/>
        </w:rPr>
        <w:t>cases</w:t>
      </w:r>
      <w:r w:rsidR="00123E86">
        <w:rPr>
          <w:rFonts w:ascii="Arial" w:hAnsi="Arial" w:cs="Arial"/>
          <w:sz w:val="24"/>
          <w:szCs w:val="24"/>
        </w:rPr>
        <w:t>, I</w:t>
      </w:r>
      <w:r w:rsidR="000F0981">
        <w:rPr>
          <w:rFonts w:ascii="Arial" w:hAnsi="Arial" w:cs="Arial"/>
          <w:sz w:val="24"/>
          <w:szCs w:val="24"/>
        </w:rPr>
        <w:t>nspection reports</w:t>
      </w:r>
      <w:r w:rsidR="00E409B7">
        <w:rPr>
          <w:rFonts w:ascii="Arial" w:hAnsi="Arial" w:cs="Arial"/>
          <w:sz w:val="24"/>
          <w:szCs w:val="24"/>
        </w:rPr>
        <w:t>,</w:t>
      </w:r>
      <w:r w:rsidR="000F0981">
        <w:rPr>
          <w:rFonts w:ascii="Arial" w:hAnsi="Arial" w:cs="Arial"/>
          <w:sz w:val="24"/>
          <w:szCs w:val="24"/>
        </w:rPr>
        <w:t xml:space="preserve"> and other </w:t>
      </w:r>
      <w:r w:rsidR="00E409B7">
        <w:rPr>
          <w:rFonts w:ascii="Arial" w:hAnsi="Arial" w:cs="Arial"/>
          <w:sz w:val="24"/>
          <w:szCs w:val="24"/>
        </w:rPr>
        <w:t>information</w:t>
      </w:r>
      <w:r w:rsidR="000F0981">
        <w:rPr>
          <w:rFonts w:ascii="Arial" w:hAnsi="Arial" w:cs="Arial"/>
          <w:sz w:val="24"/>
          <w:szCs w:val="24"/>
        </w:rPr>
        <w:t xml:space="preserve"> that was more or less continuous.  Third</w:t>
      </w:r>
      <w:r w:rsidR="00E409B7">
        <w:rPr>
          <w:rFonts w:ascii="Arial" w:hAnsi="Arial" w:cs="Arial"/>
          <w:sz w:val="24"/>
          <w:szCs w:val="24"/>
        </w:rPr>
        <w:t>,</w:t>
      </w:r>
      <w:r w:rsidR="000F0981">
        <w:rPr>
          <w:rFonts w:ascii="Arial" w:hAnsi="Arial" w:cs="Arial"/>
          <w:sz w:val="24"/>
          <w:szCs w:val="24"/>
        </w:rPr>
        <w:t xml:space="preserve"> w</w:t>
      </w:r>
      <w:r w:rsidR="00E409B7">
        <w:rPr>
          <w:rFonts w:ascii="Arial" w:hAnsi="Arial" w:cs="Arial"/>
          <w:sz w:val="24"/>
          <w:szCs w:val="24"/>
        </w:rPr>
        <w:t>e</w:t>
      </w:r>
      <w:r w:rsidR="000F0981">
        <w:rPr>
          <w:rFonts w:ascii="Arial" w:hAnsi="Arial" w:cs="Arial"/>
          <w:sz w:val="24"/>
          <w:szCs w:val="24"/>
        </w:rPr>
        <w:t xml:space="preserve"> </w:t>
      </w:r>
      <w:r w:rsidR="002B4CA4">
        <w:rPr>
          <w:rFonts w:ascii="Arial" w:hAnsi="Arial" w:cs="Arial"/>
          <w:sz w:val="24"/>
          <w:szCs w:val="24"/>
        </w:rPr>
        <w:t>pass</w:t>
      </w:r>
      <w:r w:rsidR="00E409B7">
        <w:rPr>
          <w:rFonts w:ascii="Arial" w:hAnsi="Arial" w:cs="Arial"/>
          <w:sz w:val="24"/>
          <w:szCs w:val="24"/>
        </w:rPr>
        <w:t>ed</w:t>
      </w:r>
      <w:r w:rsidR="002B4CA4">
        <w:rPr>
          <w:rFonts w:ascii="Arial" w:hAnsi="Arial" w:cs="Arial"/>
          <w:sz w:val="24"/>
          <w:szCs w:val="24"/>
        </w:rPr>
        <w:t xml:space="preserve"> critical</w:t>
      </w:r>
      <w:r w:rsidR="00717D1F">
        <w:rPr>
          <w:rFonts w:ascii="Arial" w:hAnsi="Arial" w:cs="Arial"/>
          <w:sz w:val="24"/>
          <w:szCs w:val="24"/>
        </w:rPr>
        <w:t>, immediate</w:t>
      </w:r>
      <w:r w:rsidR="00E409B7">
        <w:rPr>
          <w:rFonts w:ascii="Arial" w:hAnsi="Arial" w:cs="Arial"/>
          <w:sz w:val="24"/>
          <w:szCs w:val="24"/>
        </w:rPr>
        <w:t>,</w:t>
      </w:r>
      <w:r w:rsidR="00717D1F">
        <w:rPr>
          <w:rFonts w:ascii="Arial" w:hAnsi="Arial" w:cs="Arial"/>
          <w:sz w:val="24"/>
          <w:szCs w:val="24"/>
        </w:rPr>
        <w:t xml:space="preserve"> need</w:t>
      </w:r>
      <w:r w:rsidR="00E409B7">
        <w:rPr>
          <w:rFonts w:ascii="Arial" w:hAnsi="Arial" w:cs="Arial"/>
          <w:sz w:val="24"/>
          <w:szCs w:val="24"/>
        </w:rPr>
        <w:t>-t</w:t>
      </w:r>
      <w:r w:rsidR="00717D1F">
        <w:rPr>
          <w:rFonts w:ascii="Arial" w:hAnsi="Arial" w:cs="Arial"/>
          <w:sz w:val="24"/>
          <w:szCs w:val="24"/>
        </w:rPr>
        <w:t>o</w:t>
      </w:r>
      <w:r w:rsidR="00E409B7">
        <w:rPr>
          <w:rFonts w:ascii="Arial" w:hAnsi="Arial" w:cs="Arial"/>
          <w:sz w:val="24"/>
          <w:szCs w:val="24"/>
        </w:rPr>
        <w:t>-</w:t>
      </w:r>
      <w:r w:rsidR="00717D1F">
        <w:rPr>
          <w:rFonts w:ascii="Arial" w:hAnsi="Arial" w:cs="Arial"/>
          <w:sz w:val="24"/>
          <w:szCs w:val="24"/>
        </w:rPr>
        <w:t>know information</w:t>
      </w:r>
      <w:r w:rsidR="000B7689">
        <w:rPr>
          <w:rFonts w:ascii="Arial" w:hAnsi="Arial" w:cs="Arial"/>
          <w:sz w:val="24"/>
          <w:szCs w:val="24"/>
        </w:rPr>
        <w:t xml:space="preserve"> to the deployed IG office as necessary.</w:t>
      </w:r>
      <w:r w:rsidR="002B4CA4">
        <w:rPr>
          <w:rFonts w:ascii="Arial" w:hAnsi="Arial" w:cs="Arial"/>
          <w:sz w:val="24"/>
          <w:szCs w:val="24"/>
        </w:rPr>
        <w:t xml:space="preserve">  </w:t>
      </w:r>
    </w:p>
    <w:p w:rsidR="00FB4EC3" w:rsidRDefault="003E7AE0">
      <w:pPr>
        <w:spacing w:line="240" w:lineRule="auto"/>
        <w:rPr>
          <w:rFonts w:ascii="Arial" w:hAnsi="Arial" w:cs="Arial"/>
          <w:sz w:val="24"/>
          <w:szCs w:val="24"/>
        </w:rPr>
      </w:pPr>
      <w:r>
        <w:rPr>
          <w:rFonts w:ascii="Arial" w:hAnsi="Arial" w:cs="Arial"/>
          <w:sz w:val="24"/>
          <w:szCs w:val="24"/>
        </w:rPr>
        <w:t xml:space="preserve">     </w:t>
      </w:r>
      <w:r w:rsidR="008909FE">
        <w:rPr>
          <w:rFonts w:ascii="Arial" w:hAnsi="Arial" w:cs="Arial"/>
          <w:sz w:val="24"/>
          <w:szCs w:val="24"/>
        </w:rPr>
        <w:t>Prior to the deployment, the Command IG (CIG) determined the communication schedule.</w:t>
      </w:r>
      <w:r w:rsidR="00717D1F">
        <w:rPr>
          <w:rFonts w:ascii="Arial" w:hAnsi="Arial" w:cs="Arial"/>
          <w:sz w:val="24"/>
          <w:szCs w:val="24"/>
        </w:rPr>
        <w:t xml:space="preserve">  We would communicate by phone every two weeks to review cases</w:t>
      </w:r>
      <w:r w:rsidR="004A1F1B">
        <w:rPr>
          <w:rFonts w:ascii="Arial" w:hAnsi="Arial" w:cs="Arial"/>
          <w:sz w:val="24"/>
          <w:szCs w:val="24"/>
        </w:rPr>
        <w:t xml:space="preserve"> and</w:t>
      </w:r>
      <w:r w:rsidR="00717D1F">
        <w:rPr>
          <w:rFonts w:ascii="Arial" w:hAnsi="Arial" w:cs="Arial"/>
          <w:sz w:val="24"/>
          <w:szCs w:val="24"/>
        </w:rPr>
        <w:t xml:space="preserve"> </w:t>
      </w:r>
      <w:r w:rsidR="00717D1F">
        <w:rPr>
          <w:rFonts w:ascii="Arial" w:hAnsi="Arial" w:cs="Arial"/>
          <w:sz w:val="24"/>
          <w:szCs w:val="24"/>
        </w:rPr>
        <w:lastRenderedPageBreak/>
        <w:t xml:space="preserve">issues and maintain situational awareness between the deployed and rear IG offices.  Once a quarter we would meet via VTC to </w:t>
      </w:r>
      <w:r w:rsidR="004A1F1B">
        <w:rPr>
          <w:rFonts w:ascii="Arial" w:hAnsi="Arial" w:cs="Arial"/>
          <w:sz w:val="24"/>
          <w:szCs w:val="24"/>
        </w:rPr>
        <w:t>"</w:t>
      </w:r>
      <w:r w:rsidR="00717D1F">
        <w:rPr>
          <w:rFonts w:ascii="Arial" w:hAnsi="Arial" w:cs="Arial"/>
          <w:sz w:val="24"/>
          <w:szCs w:val="24"/>
        </w:rPr>
        <w:t>drill down</w:t>
      </w:r>
      <w:r w:rsidR="004A1F1B">
        <w:rPr>
          <w:rFonts w:ascii="Arial" w:hAnsi="Arial" w:cs="Arial"/>
          <w:sz w:val="24"/>
          <w:szCs w:val="24"/>
        </w:rPr>
        <w:t>"</w:t>
      </w:r>
      <w:r w:rsidR="00717D1F">
        <w:rPr>
          <w:rFonts w:ascii="Arial" w:hAnsi="Arial" w:cs="Arial"/>
          <w:sz w:val="24"/>
          <w:szCs w:val="24"/>
        </w:rPr>
        <w:t xml:space="preserve"> on specific cases or issues and discuss trends.  </w:t>
      </w:r>
      <w:r w:rsidR="00F438A2">
        <w:rPr>
          <w:rFonts w:ascii="Arial" w:hAnsi="Arial" w:cs="Arial"/>
          <w:sz w:val="24"/>
          <w:szCs w:val="24"/>
        </w:rPr>
        <w:t>This meeting included all office members</w:t>
      </w:r>
      <w:r w:rsidR="004A1F1B">
        <w:rPr>
          <w:rFonts w:ascii="Arial" w:hAnsi="Arial" w:cs="Arial"/>
          <w:sz w:val="24"/>
          <w:szCs w:val="24"/>
        </w:rPr>
        <w:t>,</w:t>
      </w:r>
      <w:r w:rsidR="00F438A2">
        <w:rPr>
          <w:rFonts w:ascii="Arial" w:hAnsi="Arial" w:cs="Arial"/>
          <w:sz w:val="24"/>
          <w:szCs w:val="24"/>
        </w:rPr>
        <w:t xml:space="preserve"> and </w:t>
      </w:r>
      <w:r w:rsidR="004A1F1B">
        <w:rPr>
          <w:rFonts w:ascii="Arial" w:hAnsi="Arial" w:cs="Arial"/>
          <w:sz w:val="24"/>
          <w:szCs w:val="24"/>
        </w:rPr>
        <w:t xml:space="preserve">we </w:t>
      </w:r>
      <w:r w:rsidR="00F438A2">
        <w:rPr>
          <w:rFonts w:ascii="Arial" w:hAnsi="Arial" w:cs="Arial"/>
          <w:sz w:val="24"/>
          <w:szCs w:val="24"/>
        </w:rPr>
        <w:t>would discuss manni</w:t>
      </w:r>
      <w:r w:rsidR="00123E86">
        <w:rPr>
          <w:rFonts w:ascii="Arial" w:hAnsi="Arial" w:cs="Arial"/>
          <w:sz w:val="24"/>
          <w:szCs w:val="24"/>
        </w:rPr>
        <w:t>ng, budget, inspection</w:t>
      </w:r>
      <w:r w:rsidR="00F438A2">
        <w:rPr>
          <w:rFonts w:ascii="Arial" w:hAnsi="Arial" w:cs="Arial"/>
          <w:sz w:val="24"/>
          <w:szCs w:val="24"/>
        </w:rPr>
        <w:t xml:space="preserve"> </w:t>
      </w:r>
      <w:r w:rsidR="00123E86">
        <w:rPr>
          <w:rFonts w:ascii="Arial" w:hAnsi="Arial" w:cs="Arial"/>
          <w:sz w:val="24"/>
          <w:szCs w:val="24"/>
        </w:rPr>
        <w:t>coordination,</w:t>
      </w:r>
      <w:r w:rsidR="00FB4EC3">
        <w:rPr>
          <w:rFonts w:ascii="Arial" w:hAnsi="Arial" w:cs="Arial"/>
          <w:sz w:val="24"/>
          <w:szCs w:val="24"/>
        </w:rPr>
        <w:t xml:space="preserve"> </w:t>
      </w:r>
      <w:r w:rsidR="00F438A2">
        <w:rPr>
          <w:rFonts w:ascii="Arial" w:hAnsi="Arial" w:cs="Arial"/>
          <w:sz w:val="24"/>
          <w:szCs w:val="24"/>
        </w:rPr>
        <w:t xml:space="preserve">and </w:t>
      </w:r>
      <w:r w:rsidR="00FB4EC3">
        <w:rPr>
          <w:rFonts w:ascii="Arial" w:hAnsi="Arial" w:cs="Arial"/>
          <w:sz w:val="24"/>
          <w:szCs w:val="24"/>
        </w:rPr>
        <w:t>other topics as necessary.</w:t>
      </w:r>
      <w:r w:rsidR="00F438A2">
        <w:rPr>
          <w:rFonts w:ascii="Arial" w:hAnsi="Arial" w:cs="Arial"/>
          <w:sz w:val="24"/>
          <w:szCs w:val="24"/>
        </w:rPr>
        <w:t xml:space="preserve">  </w:t>
      </w:r>
    </w:p>
    <w:p w:rsidR="0039101A" w:rsidRDefault="00FB4EC3">
      <w:pPr>
        <w:spacing w:line="240" w:lineRule="auto"/>
        <w:rPr>
          <w:rFonts w:ascii="Arial" w:hAnsi="Arial" w:cs="Arial"/>
          <w:sz w:val="24"/>
          <w:szCs w:val="24"/>
        </w:rPr>
      </w:pPr>
      <w:r>
        <w:rPr>
          <w:rFonts w:ascii="Arial" w:hAnsi="Arial" w:cs="Arial"/>
          <w:sz w:val="24"/>
          <w:szCs w:val="24"/>
        </w:rPr>
        <w:t xml:space="preserve">     </w:t>
      </w:r>
      <w:r w:rsidR="000203F9">
        <w:rPr>
          <w:rFonts w:ascii="Arial" w:hAnsi="Arial" w:cs="Arial"/>
          <w:sz w:val="24"/>
          <w:szCs w:val="24"/>
        </w:rPr>
        <w:t xml:space="preserve">Another </w:t>
      </w:r>
      <w:r w:rsidR="003E7AE0">
        <w:rPr>
          <w:rFonts w:ascii="Arial" w:hAnsi="Arial" w:cs="Arial"/>
          <w:sz w:val="24"/>
          <w:szCs w:val="24"/>
        </w:rPr>
        <w:t>important thing to work out i</w:t>
      </w:r>
      <w:r w:rsidR="002D053B">
        <w:rPr>
          <w:rFonts w:ascii="Arial" w:hAnsi="Arial" w:cs="Arial"/>
          <w:sz w:val="24"/>
          <w:szCs w:val="24"/>
        </w:rPr>
        <w:t xml:space="preserve">s the flow of </w:t>
      </w:r>
      <w:r w:rsidR="00F208E9">
        <w:rPr>
          <w:rFonts w:ascii="Arial" w:hAnsi="Arial" w:cs="Arial"/>
          <w:sz w:val="24"/>
          <w:szCs w:val="24"/>
        </w:rPr>
        <w:t>A</w:t>
      </w:r>
      <w:r w:rsidR="002D053B">
        <w:rPr>
          <w:rFonts w:ascii="Arial" w:hAnsi="Arial" w:cs="Arial"/>
          <w:sz w:val="24"/>
          <w:szCs w:val="24"/>
        </w:rPr>
        <w:t xml:space="preserve">ssistance cases.  </w:t>
      </w:r>
      <w:r w:rsidR="00F208E9">
        <w:rPr>
          <w:rFonts w:ascii="Arial" w:hAnsi="Arial" w:cs="Arial"/>
          <w:sz w:val="24"/>
          <w:szCs w:val="24"/>
        </w:rPr>
        <w:t xml:space="preserve">The </w:t>
      </w:r>
      <w:r w:rsidR="00715719">
        <w:rPr>
          <w:rFonts w:ascii="Arial" w:hAnsi="Arial" w:cs="Arial"/>
          <w:sz w:val="24"/>
          <w:szCs w:val="24"/>
        </w:rPr>
        <w:t>10th M</w:t>
      </w:r>
      <w:r w:rsidR="008134EF">
        <w:rPr>
          <w:rFonts w:ascii="Arial" w:hAnsi="Arial" w:cs="Arial"/>
          <w:sz w:val="24"/>
          <w:szCs w:val="24"/>
        </w:rPr>
        <w:t>ountain</w:t>
      </w:r>
      <w:r w:rsidR="00715719">
        <w:rPr>
          <w:rFonts w:ascii="Arial" w:hAnsi="Arial" w:cs="Arial"/>
          <w:sz w:val="24"/>
          <w:szCs w:val="24"/>
        </w:rPr>
        <w:t xml:space="preserve"> Division </w:t>
      </w:r>
      <w:r w:rsidR="00A24303">
        <w:rPr>
          <w:rFonts w:ascii="Arial" w:hAnsi="Arial" w:cs="Arial"/>
          <w:sz w:val="24"/>
          <w:szCs w:val="24"/>
        </w:rPr>
        <w:t xml:space="preserve">IG </w:t>
      </w:r>
      <w:r w:rsidR="00F208E9">
        <w:rPr>
          <w:rFonts w:ascii="Arial" w:hAnsi="Arial" w:cs="Arial"/>
          <w:sz w:val="24"/>
          <w:szCs w:val="24"/>
        </w:rPr>
        <w:t xml:space="preserve">office </w:t>
      </w:r>
      <w:r w:rsidR="00715719">
        <w:rPr>
          <w:rFonts w:ascii="Arial" w:hAnsi="Arial" w:cs="Arial"/>
          <w:sz w:val="24"/>
          <w:szCs w:val="24"/>
        </w:rPr>
        <w:t xml:space="preserve">sent nearly all </w:t>
      </w:r>
      <w:r w:rsidR="00F208E9">
        <w:rPr>
          <w:rFonts w:ascii="Arial" w:hAnsi="Arial" w:cs="Arial"/>
          <w:sz w:val="24"/>
          <w:szCs w:val="24"/>
        </w:rPr>
        <w:t>A</w:t>
      </w:r>
      <w:r w:rsidR="00715719">
        <w:rPr>
          <w:rFonts w:ascii="Arial" w:hAnsi="Arial" w:cs="Arial"/>
          <w:sz w:val="24"/>
          <w:szCs w:val="24"/>
        </w:rPr>
        <w:t>ssistance cases that dealt with deployed Soldiers</w:t>
      </w:r>
      <w:r w:rsidR="00A24303">
        <w:rPr>
          <w:rFonts w:ascii="Arial" w:hAnsi="Arial" w:cs="Arial"/>
          <w:sz w:val="24"/>
          <w:szCs w:val="24"/>
        </w:rPr>
        <w:t xml:space="preserve"> and units </w:t>
      </w:r>
      <w:r w:rsidR="00715719">
        <w:rPr>
          <w:rFonts w:ascii="Arial" w:hAnsi="Arial" w:cs="Arial"/>
          <w:sz w:val="24"/>
          <w:szCs w:val="24"/>
        </w:rPr>
        <w:t xml:space="preserve">to the deployed IG office and let them handle the case as the office of record. The exception was </w:t>
      </w:r>
      <w:r w:rsidR="008134EF">
        <w:rPr>
          <w:rFonts w:ascii="Arial" w:hAnsi="Arial" w:cs="Arial"/>
          <w:sz w:val="24"/>
          <w:szCs w:val="24"/>
        </w:rPr>
        <w:t>F</w:t>
      </w:r>
      <w:r w:rsidR="00715719">
        <w:rPr>
          <w:rFonts w:ascii="Arial" w:hAnsi="Arial" w:cs="Arial"/>
          <w:sz w:val="24"/>
          <w:szCs w:val="24"/>
        </w:rPr>
        <w:t xml:space="preserve">amily member non-support.  </w:t>
      </w:r>
      <w:r w:rsidR="00A24303">
        <w:rPr>
          <w:rFonts w:ascii="Arial" w:hAnsi="Arial" w:cs="Arial"/>
          <w:sz w:val="24"/>
          <w:szCs w:val="24"/>
        </w:rPr>
        <w:t>The Rear</w:t>
      </w:r>
      <w:r w:rsidR="008909FE">
        <w:rPr>
          <w:rFonts w:ascii="Arial" w:hAnsi="Arial" w:cs="Arial"/>
          <w:sz w:val="24"/>
          <w:szCs w:val="24"/>
        </w:rPr>
        <w:t>-D</w:t>
      </w:r>
      <w:r w:rsidR="00A24303">
        <w:rPr>
          <w:rFonts w:ascii="Arial" w:hAnsi="Arial" w:cs="Arial"/>
          <w:sz w:val="24"/>
          <w:szCs w:val="24"/>
        </w:rPr>
        <w:t xml:space="preserve"> IG</w:t>
      </w:r>
      <w:r w:rsidR="008909FE">
        <w:rPr>
          <w:rFonts w:ascii="Arial" w:hAnsi="Arial" w:cs="Arial"/>
          <w:sz w:val="24"/>
          <w:szCs w:val="24"/>
        </w:rPr>
        <w:t xml:space="preserve"> office</w:t>
      </w:r>
      <w:r w:rsidR="00A24303">
        <w:rPr>
          <w:rFonts w:ascii="Arial" w:hAnsi="Arial" w:cs="Arial"/>
          <w:sz w:val="24"/>
          <w:szCs w:val="24"/>
        </w:rPr>
        <w:t xml:space="preserve"> </w:t>
      </w:r>
      <w:r w:rsidR="00715719">
        <w:rPr>
          <w:rFonts w:ascii="Arial" w:hAnsi="Arial" w:cs="Arial"/>
          <w:sz w:val="24"/>
          <w:szCs w:val="24"/>
        </w:rPr>
        <w:t xml:space="preserve">would handle non-support via the Rear-D Commanders.  The intent was to allow the Rear-D commander </w:t>
      </w:r>
      <w:r w:rsidR="0070302D">
        <w:rPr>
          <w:rFonts w:ascii="Arial" w:hAnsi="Arial" w:cs="Arial"/>
          <w:sz w:val="24"/>
          <w:szCs w:val="24"/>
        </w:rPr>
        <w:t xml:space="preserve">not only </w:t>
      </w:r>
      <w:r w:rsidR="008134EF">
        <w:rPr>
          <w:rFonts w:ascii="Arial" w:hAnsi="Arial" w:cs="Arial"/>
          <w:sz w:val="24"/>
          <w:szCs w:val="24"/>
        </w:rPr>
        <w:t xml:space="preserve">to </w:t>
      </w:r>
      <w:r w:rsidR="0070302D">
        <w:rPr>
          <w:rFonts w:ascii="Arial" w:hAnsi="Arial" w:cs="Arial"/>
          <w:sz w:val="24"/>
          <w:szCs w:val="24"/>
        </w:rPr>
        <w:t xml:space="preserve">be aware of </w:t>
      </w:r>
      <w:r w:rsidR="00223A60">
        <w:rPr>
          <w:rFonts w:ascii="Arial" w:hAnsi="Arial" w:cs="Arial"/>
          <w:sz w:val="24"/>
          <w:szCs w:val="24"/>
        </w:rPr>
        <w:t xml:space="preserve">possible </w:t>
      </w:r>
      <w:r w:rsidR="0070302D">
        <w:rPr>
          <w:rFonts w:ascii="Arial" w:hAnsi="Arial" w:cs="Arial"/>
          <w:sz w:val="24"/>
          <w:szCs w:val="24"/>
        </w:rPr>
        <w:t>support issues</w:t>
      </w:r>
      <w:r w:rsidR="00A24303">
        <w:rPr>
          <w:rFonts w:ascii="Arial" w:hAnsi="Arial" w:cs="Arial"/>
          <w:sz w:val="24"/>
          <w:szCs w:val="24"/>
        </w:rPr>
        <w:t xml:space="preserve"> in the command</w:t>
      </w:r>
      <w:r w:rsidR="0070302D">
        <w:rPr>
          <w:rFonts w:ascii="Arial" w:hAnsi="Arial" w:cs="Arial"/>
          <w:sz w:val="24"/>
          <w:szCs w:val="24"/>
        </w:rPr>
        <w:t xml:space="preserve"> but also to work directly with the </w:t>
      </w:r>
      <w:r w:rsidR="00CF784E">
        <w:rPr>
          <w:rFonts w:ascii="Arial" w:hAnsi="Arial" w:cs="Arial"/>
          <w:sz w:val="24"/>
          <w:szCs w:val="24"/>
        </w:rPr>
        <w:t>F</w:t>
      </w:r>
      <w:r w:rsidR="0070302D">
        <w:rPr>
          <w:rFonts w:ascii="Arial" w:hAnsi="Arial" w:cs="Arial"/>
          <w:sz w:val="24"/>
          <w:szCs w:val="24"/>
        </w:rPr>
        <w:t>amilies</w:t>
      </w:r>
      <w:r w:rsidR="00223A60">
        <w:rPr>
          <w:rFonts w:ascii="Arial" w:hAnsi="Arial" w:cs="Arial"/>
          <w:sz w:val="24"/>
          <w:szCs w:val="24"/>
        </w:rPr>
        <w:t xml:space="preserve"> and deployed commanders</w:t>
      </w:r>
      <w:r w:rsidR="0070302D">
        <w:rPr>
          <w:rFonts w:ascii="Arial" w:hAnsi="Arial" w:cs="Arial"/>
          <w:sz w:val="24"/>
          <w:szCs w:val="24"/>
        </w:rPr>
        <w:t xml:space="preserve"> to resolve the issues.</w:t>
      </w:r>
      <w:r w:rsidR="00717D1F">
        <w:rPr>
          <w:rFonts w:ascii="Arial" w:hAnsi="Arial" w:cs="Arial"/>
          <w:sz w:val="24"/>
          <w:szCs w:val="24"/>
        </w:rPr>
        <w:t xml:space="preserve"> </w:t>
      </w:r>
      <w:r w:rsidR="008C6A59">
        <w:rPr>
          <w:rFonts w:ascii="Arial" w:hAnsi="Arial" w:cs="Arial"/>
          <w:sz w:val="24"/>
          <w:szCs w:val="24"/>
        </w:rPr>
        <w:t xml:space="preserve"> The flow of critical information is actually fairly simple.  The important thing to remember is the time difference and the fact that the deployed IG will not have enough people to conduct 24</w:t>
      </w:r>
      <w:r w:rsidR="00F208E9">
        <w:rPr>
          <w:rFonts w:ascii="Arial" w:hAnsi="Arial" w:cs="Arial"/>
          <w:sz w:val="24"/>
          <w:szCs w:val="24"/>
        </w:rPr>
        <w:t>-</w:t>
      </w:r>
      <w:r w:rsidR="008C6A59">
        <w:rPr>
          <w:rFonts w:ascii="Arial" w:hAnsi="Arial" w:cs="Arial"/>
          <w:sz w:val="24"/>
          <w:szCs w:val="24"/>
        </w:rPr>
        <w:t xml:space="preserve">hour </w:t>
      </w:r>
      <w:r w:rsidR="00CF784E">
        <w:rPr>
          <w:rFonts w:ascii="Arial" w:hAnsi="Arial" w:cs="Arial"/>
          <w:sz w:val="24"/>
          <w:szCs w:val="24"/>
        </w:rPr>
        <w:t>operations</w:t>
      </w:r>
      <w:r w:rsidR="008C6A59">
        <w:rPr>
          <w:rFonts w:ascii="Arial" w:hAnsi="Arial" w:cs="Arial"/>
          <w:sz w:val="24"/>
          <w:szCs w:val="24"/>
        </w:rPr>
        <w:t xml:space="preserve"> while deployed.  </w:t>
      </w:r>
      <w:r w:rsidR="00F208E9">
        <w:rPr>
          <w:rFonts w:ascii="Arial" w:hAnsi="Arial" w:cs="Arial"/>
          <w:sz w:val="24"/>
          <w:szCs w:val="24"/>
        </w:rPr>
        <w:t xml:space="preserve">The </w:t>
      </w:r>
      <w:r w:rsidR="0014643B">
        <w:rPr>
          <w:rFonts w:ascii="Arial" w:hAnsi="Arial" w:cs="Arial"/>
          <w:sz w:val="24"/>
          <w:szCs w:val="24"/>
        </w:rPr>
        <w:t>10th M</w:t>
      </w:r>
      <w:r w:rsidR="00CF784E">
        <w:rPr>
          <w:rFonts w:ascii="Arial" w:hAnsi="Arial" w:cs="Arial"/>
          <w:sz w:val="24"/>
          <w:szCs w:val="24"/>
        </w:rPr>
        <w:t>ountain</w:t>
      </w:r>
      <w:r w:rsidR="0014643B">
        <w:rPr>
          <w:rFonts w:ascii="Arial" w:hAnsi="Arial" w:cs="Arial"/>
          <w:sz w:val="24"/>
          <w:szCs w:val="24"/>
        </w:rPr>
        <w:t xml:space="preserve"> IG had a </w:t>
      </w:r>
      <w:r w:rsidR="00CF784E">
        <w:rPr>
          <w:rFonts w:ascii="Arial" w:hAnsi="Arial" w:cs="Arial"/>
          <w:sz w:val="24"/>
          <w:szCs w:val="24"/>
        </w:rPr>
        <w:t xml:space="preserve">set </w:t>
      </w:r>
      <w:r w:rsidR="0014643B">
        <w:rPr>
          <w:rFonts w:ascii="Arial" w:hAnsi="Arial" w:cs="Arial"/>
          <w:sz w:val="24"/>
          <w:szCs w:val="24"/>
        </w:rPr>
        <w:t>time every</w:t>
      </w:r>
      <w:r w:rsidR="00CF784E">
        <w:rPr>
          <w:rFonts w:ascii="Arial" w:hAnsi="Arial" w:cs="Arial"/>
          <w:sz w:val="24"/>
          <w:szCs w:val="24"/>
        </w:rPr>
        <w:t xml:space="preserve"> </w:t>
      </w:r>
      <w:r w:rsidR="0014643B">
        <w:rPr>
          <w:rFonts w:ascii="Arial" w:hAnsi="Arial" w:cs="Arial"/>
          <w:sz w:val="24"/>
          <w:szCs w:val="24"/>
        </w:rPr>
        <w:t xml:space="preserve">day when the deployed and </w:t>
      </w:r>
      <w:r w:rsidR="005F77EC">
        <w:rPr>
          <w:rFonts w:ascii="Arial" w:hAnsi="Arial" w:cs="Arial"/>
          <w:sz w:val="24"/>
          <w:szCs w:val="24"/>
        </w:rPr>
        <w:t>Rear-D</w:t>
      </w:r>
      <w:r w:rsidR="0014643B">
        <w:rPr>
          <w:rFonts w:ascii="Arial" w:hAnsi="Arial" w:cs="Arial"/>
          <w:sz w:val="24"/>
          <w:szCs w:val="24"/>
        </w:rPr>
        <w:t xml:space="preserve"> </w:t>
      </w:r>
      <w:r w:rsidR="00CF784E">
        <w:rPr>
          <w:rFonts w:ascii="Arial" w:hAnsi="Arial" w:cs="Arial"/>
          <w:sz w:val="24"/>
          <w:szCs w:val="24"/>
        </w:rPr>
        <w:t>C</w:t>
      </w:r>
      <w:r w:rsidR="0014643B">
        <w:rPr>
          <w:rFonts w:ascii="Arial" w:hAnsi="Arial" w:cs="Arial"/>
          <w:sz w:val="24"/>
          <w:szCs w:val="24"/>
        </w:rPr>
        <w:t xml:space="preserve">ommand </w:t>
      </w:r>
      <w:r w:rsidR="007050D5">
        <w:rPr>
          <w:rFonts w:ascii="Arial" w:hAnsi="Arial" w:cs="Arial"/>
          <w:sz w:val="24"/>
          <w:szCs w:val="24"/>
        </w:rPr>
        <w:t>IG (</w:t>
      </w:r>
      <w:r w:rsidR="0014643B">
        <w:rPr>
          <w:rFonts w:ascii="Arial" w:hAnsi="Arial" w:cs="Arial"/>
          <w:sz w:val="24"/>
          <w:szCs w:val="24"/>
        </w:rPr>
        <w:t>or a designated rep</w:t>
      </w:r>
      <w:r w:rsidR="00CF784E">
        <w:rPr>
          <w:rFonts w:ascii="Arial" w:hAnsi="Arial" w:cs="Arial"/>
          <w:sz w:val="24"/>
          <w:szCs w:val="24"/>
        </w:rPr>
        <w:t>resentative</w:t>
      </w:r>
      <w:r w:rsidR="0014643B">
        <w:rPr>
          <w:rFonts w:ascii="Arial" w:hAnsi="Arial" w:cs="Arial"/>
          <w:sz w:val="24"/>
          <w:szCs w:val="24"/>
        </w:rPr>
        <w:t xml:space="preserve">) would be in the office </w:t>
      </w:r>
      <w:r w:rsidR="00813221">
        <w:rPr>
          <w:rFonts w:ascii="Arial" w:hAnsi="Arial" w:cs="Arial"/>
          <w:sz w:val="24"/>
          <w:szCs w:val="24"/>
        </w:rPr>
        <w:t>to answer the phone and check e-mail.  That may s</w:t>
      </w:r>
      <w:r w:rsidR="00DA4DEA">
        <w:rPr>
          <w:rFonts w:ascii="Arial" w:hAnsi="Arial" w:cs="Arial"/>
          <w:sz w:val="24"/>
          <w:szCs w:val="24"/>
        </w:rPr>
        <w:t>ound overly</w:t>
      </w:r>
      <w:r w:rsidR="00813221">
        <w:rPr>
          <w:rFonts w:ascii="Arial" w:hAnsi="Arial" w:cs="Arial"/>
          <w:sz w:val="24"/>
          <w:szCs w:val="24"/>
        </w:rPr>
        <w:t xml:space="preserve"> simple</w:t>
      </w:r>
      <w:r w:rsidR="00DA4DEA">
        <w:rPr>
          <w:rFonts w:ascii="Arial" w:hAnsi="Arial" w:cs="Arial"/>
          <w:sz w:val="24"/>
          <w:szCs w:val="24"/>
        </w:rPr>
        <w:t xml:space="preserve"> or may even </w:t>
      </w:r>
      <w:r w:rsidR="008D0291">
        <w:rPr>
          <w:rFonts w:ascii="Arial" w:hAnsi="Arial" w:cs="Arial"/>
          <w:sz w:val="24"/>
          <w:szCs w:val="24"/>
        </w:rPr>
        <w:t xml:space="preserve">be </w:t>
      </w:r>
      <w:r w:rsidR="003F1F09">
        <w:rPr>
          <w:rFonts w:ascii="Arial" w:hAnsi="Arial" w:cs="Arial"/>
          <w:sz w:val="24"/>
          <w:szCs w:val="24"/>
        </w:rPr>
        <w:t>unnecessary</w:t>
      </w:r>
      <w:r w:rsidR="00813221">
        <w:rPr>
          <w:rFonts w:ascii="Arial" w:hAnsi="Arial" w:cs="Arial"/>
          <w:sz w:val="24"/>
          <w:szCs w:val="24"/>
        </w:rPr>
        <w:t xml:space="preserve">, but the deployed environment </w:t>
      </w:r>
      <w:r w:rsidR="00DA4DEA">
        <w:rPr>
          <w:rFonts w:ascii="Arial" w:hAnsi="Arial" w:cs="Arial"/>
          <w:sz w:val="24"/>
          <w:szCs w:val="24"/>
        </w:rPr>
        <w:t xml:space="preserve">is unpredictable and that pre-arranged time </w:t>
      </w:r>
      <w:r w:rsidR="003F1F09">
        <w:rPr>
          <w:rFonts w:ascii="Arial" w:hAnsi="Arial" w:cs="Arial"/>
          <w:sz w:val="24"/>
          <w:szCs w:val="24"/>
        </w:rPr>
        <w:t>proved</w:t>
      </w:r>
      <w:r w:rsidR="00DA4DEA">
        <w:rPr>
          <w:rFonts w:ascii="Arial" w:hAnsi="Arial" w:cs="Arial"/>
          <w:sz w:val="24"/>
          <w:szCs w:val="24"/>
        </w:rPr>
        <w:t xml:space="preserve"> vital on several occasions.  </w:t>
      </w:r>
      <w:r w:rsidR="002D053B">
        <w:rPr>
          <w:rFonts w:ascii="Arial" w:hAnsi="Arial" w:cs="Arial"/>
          <w:sz w:val="24"/>
          <w:szCs w:val="24"/>
        </w:rPr>
        <w:t>Prior to the deployment</w:t>
      </w:r>
      <w:r w:rsidR="00F208E9">
        <w:rPr>
          <w:rFonts w:ascii="Arial" w:hAnsi="Arial" w:cs="Arial"/>
          <w:sz w:val="24"/>
          <w:szCs w:val="24"/>
        </w:rPr>
        <w:t xml:space="preserve">, the Command IG and the Terms of </w:t>
      </w:r>
      <w:r w:rsidR="008E208A">
        <w:rPr>
          <w:rFonts w:ascii="Arial" w:hAnsi="Arial" w:cs="Arial"/>
          <w:sz w:val="24"/>
          <w:szCs w:val="24"/>
        </w:rPr>
        <w:t xml:space="preserve">Reference defined </w:t>
      </w:r>
      <w:r w:rsidR="002D053B">
        <w:rPr>
          <w:rFonts w:ascii="Arial" w:hAnsi="Arial" w:cs="Arial"/>
          <w:sz w:val="24"/>
          <w:szCs w:val="24"/>
        </w:rPr>
        <w:t>critical information</w:t>
      </w:r>
      <w:r w:rsidR="008E208A">
        <w:rPr>
          <w:rFonts w:ascii="Arial" w:hAnsi="Arial" w:cs="Arial"/>
          <w:sz w:val="24"/>
          <w:szCs w:val="24"/>
        </w:rPr>
        <w:t>.</w:t>
      </w:r>
      <w:r w:rsidR="0058547F">
        <w:rPr>
          <w:rFonts w:ascii="Arial" w:hAnsi="Arial" w:cs="Arial"/>
          <w:sz w:val="24"/>
          <w:szCs w:val="24"/>
        </w:rPr>
        <w:t xml:space="preserve">  The Command IG and</w:t>
      </w:r>
      <w:r w:rsidR="005F77EC">
        <w:rPr>
          <w:rFonts w:ascii="Arial" w:hAnsi="Arial" w:cs="Arial"/>
          <w:sz w:val="24"/>
          <w:szCs w:val="24"/>
        </w:rPr>
        <w:t xml:space="preserve"> the Rear-D</w:t>
      </w:r>
      <w:r w:rsidR="0058547F">
        <w:rPr>
          <w:rFonts w:ascii="Arial" w:hAnsi="Arial" w:cs="Arial"/>
          <w:sz w:val="24"/>
          <w:szCs w:val="24"/>
        </w:rPr>
        <w:t xml:space="preserve"> Command IG would pass critical information</w:t>
      </w:r>
      <w:r w:rsidR="0039101A">
        <w:rPr>
          <w:rFonts w:ascii="Arial" w:hAnsi="Arial" w:cs="Arial"/>
          <w:sz w:val="24"/>
          <w:szCs w:val="24"/>
        </w:rPr>
        <w:t xml:space="preserve"> telephonically</w:t>
      </w:r>
      <w:r w:rsidR="0058547F">
        <w:rPr>
          <w:rFonts w:ascii="Arial" w:hAnsi="Arial" w:cs="Arial"/>
          <w:sz w:val="24"/>
          <w:szCs w:val="24"/>
        </w:rPr>
        <w:t xml:space="preserve"> to one another</w:t>
      </w:r>
      <w:r w:rsidR="0039101A">
        <w:rPr>
          <w:rFonts w:ascii="Arial" w:hAnsi="Arial" w:cs="Arial"/>
          <w:sz w:val="24"/>
          <w:szCs w:val="24"/>
        </w:rPr>
        <w:t>.</w:t>
      </w:r>
    </w:p>
    <w:p w:rsidR="007D69E9" w:rsidRDefault="007050D5">
      <w:pPr>
        <w:spacing w:line="240" w:lineRule="auto"/>
        <w:rPr>
          <w:rFonts w:ascii="Arial" w:hAnsi="Arial" w:cs="Arial"/>
          <w:sz w:val="24"/>
          <w:szCs w:val="24"/>
        </w:rPr>
      </w:pPr>
      <w:r>
        <w:rPr>
          <w:rFonts w:ascii="Arial" w:hAnsi="Arial" w:cs="Arial"/>
          <w:sz w:val="24"/>
          <w:szCs w:val="24"/>
        </w:rPr>
        <w:t xml:space="preserve">     </w:t>
      </w:r>
      <w:r w:rsidR="00F44489">
        <w:rPr>
          <w:rFonts w:ascii="Arial" w:hAnsi="Arial" w:cs="Arial"/>
          <w:sz w:val="24"/>
          <w:szCs w:val="24"/>
        </w:rPr>
        <w:t>"</w:t>
      </w:r>
      <w:r>
        <w:rPr>
          <w:rFonts w:ascii="Arial" w:hAnsi="Arial" w:cs="Arial"/>
          <w:sz w:val="24"/>
          <w:szCs w:val="24"/>
          <w:u w:val="single"/>
        </w:rPr>
        <w:t>When the</w:t>
      </w:r>
      <w:r w:rsidR="00BE6C59">
        <w:rPr>
          <w:rFonts w:ascii="Arial" w:hAnsi="Arial" w:cs="Arial"/>
          <w:sz w:val="24"/>
          <w:szCs w:val="24"/>
          <w:u w:val="single"/>
        </w:rPr>
        <w:t xml:space="preserve"> Rear-D</w:t>
      </w:r>
      <w:r>
        <w:rPr>
          <w:rFonts w:ascii="Arial" w:hAnsi="Arial" w:cs="Arial"/>
          <w:sz w:val="24"/>
          <w:szCs w:val="24"/>
          <w:u w:val="single"/>
        </w:rPr>
        <w:t xml:space="preserve"> IG, Be the IG</w:t>
      </w:r>
      <w:r w:rsidR="00F44489">
        <w:rPr>
          <w:rFonts w:ascii="Arial" w:hAnsi="Arial" w:cs="Arial"/>
          <w:sz w:val="24"/>
          <w:szCs w:val="24"/>
          <w:u w:val="single"/>
        </w:rPr>
        <w:t>"</w:t>
      </w:r>
      <w:r>
        <w:rPr>
          <w:rFonts w:ascii="Arial" w:hAnsi="Arial" w:cs="Arial"/>
          <w:sz w:val="24"/>
          <w:szCs w:val="24"/>
          <w:u w:val="single"/>
        </w:rPr>
        <w:t>:</w:t>
      </w:r>
      <w:r>
        <w:rPr>
          <w:rFonts w:ascii="Arial" w:hAnsi="Arial" w:cs="Arial"/>
          <w:sz w:val="24"/>
          <w:szCs w:val="24"/>
        </w:rPr>
        <w:t xml:space="preserve">  This </w:t>
      </w:r>
      <w:r w:rsidR="00F44489">
        <w:rPr>
          <w:rFonts w:ascii="Arial" w:hAnsi="Arial" w:cs="Arial"/>
          <w:sz w:val="24"/>
          <w:szCs w:val="24"/>
        </w:rPr>
        <w:t xml:space="preserve">saying </w:t>
      </w:r>
      <w:r>
        <w:rPr>
          <w:rFonts w:ascii="Arial" w:hAnsi="Arial" w:cs="Arial"/>
          <w:sz w:val="24"/>
          <w:szCs w:val="24"/>
        </w:rPr>
        <w:t xml:space="preserve">may </w:t>
      </w:r>
      <w:r w:rsidR="00F44489">
        <w:rPr>
          <w:rFonts w:ascii="Arial" w:hAnsi="Arial" w:cs="Arial"/>
          <w:sz w:val="24"/>
          <w:szCs w:val="24"/>
        </w:rPr>
        <w:t xml:space="preserve">appear </w:t>
      </w:r>
      <w:r>
        <w:rPr>
          <w:rFonts w:ascii="Arial" w:hAnsi="Arial" w:cs="Arial"/>
          <w:sz w:val="24"/>
          <w:szCs w:val="24"/>
        </w:rPr>
        <w:t>simpl</w:t>
      </w:r>
      <w:r w:rsidR="00F44489">
        <w:rPr>
          <w:rFonts w:ascii="Arial" w:hAnsi="Arial" w:cs="Arial"/>
          <w:sz w:val="24"/>
          <w:szCs w:val="24"/>
        </w:rPr>
        <w:t>istic</w:t>
      </w:r>
      <w:r>
        <w:rPr>
          <w:rFonts w:ascii="Arial" w:hAnsi="Arial" w:cs="Arial"/>
          <w:sz w:val="24"/>
          <w:szCs w:val="24"/>
        </w:rPr>
        <w:t>, but it is critically important for the Rear</w:t>
      </w:r>
      <w:r w:rsidR="005F77EC">
        <w:rPr>
          <w:rFonts w:ascii="Arial" w:hAnsi="Arial" w:cs="Arial"/>
          <w:sz w:val="24"/>
          <w:szCs w:val="24"/>
        </w:rPr>
        <w:t>-D</w:t>
      </w:r>
      <w:r>
        <w:rPr>
          <w:rFonts w:ascii="Arial" w:hAnsi="Arial" w:cs="Arial"/>
          <w:sz w:val="24"/>
          <w:szCs w:val="24"/>
        </w:rPr>
        <w:t xml:space="preserve"> IG. </w:t>
      </w:r>
      <w:r w:rsidR="00F44489">
        <w:rPr>
          <w:rFonts w:ascii="Arial" w:hAnsi="Arial" w:cs="Arial"/>
          <w:sz w:val="24"/>
          <w:szCs w:val="24"/>
        </w:rPr>
        <w:t xml:space="preserve"> W</w:t>
      </w:r>
      <w:r w:rsidR="00DB0F48">
        <w:rPr>
          <w:rFonts w:ascii="Arial" w:hAnsi="Arial" w:cs="Arial"/>
          <w:sz w:val="24"/>
          <w:szCs w:val="24"/>
        </w:rPr>
        <w:t xml:space="preserve">hen you are designated the Rear-D </w:t>
      </w:r>
      <w:r w:rsidR="00F44489">
        <w:rPr>
          <w:rFonts w:ascii="Arial" w:hAnsi="Arial" w:cs="Arial"/>
          <w:sz w:val="24"/>
          <w:szCs w:val="24"/>
        </w:rPr>
        <w:t>C</w:t>
      </w:r>
      <w:r w:rsidR="00A722A5">
        <w:rPr>
          <w:rFonts w:ascii="Arial" w:hAnsi="Arial" w:cs="Arial"/>
          <w:sz w:val="24"/>
          <w:szCs w:val="24"/>
        </w:rPr>
        <w:t xml:space="preserve">ommand </w:t>
      </w:r>
      <w:r w:rsidR="00DB0F48">
        <w:rPr>
          <w:rFonts w:ascii="Arial" w:hAnsi="Arial" w:cs="Arial"/>
          <w:sz w:val="24"/>
          <w:szCs w:val="24"/>
        </w:rPr>
        <w:t>IG</w:t>
      </w:r>
      <w:r w:rsidR="00F44489">
        <w:rPr>
          <w:rFonts w:ascii="Arial" w:hAnsi="Arial" w:cs="Arial"/>
          <w:sz w:val="24"/>
          <w:szCs w:val="24"/>
        </w:rPr>
        <w:t>,</w:t>
      </w:r>
      <w:r w:rsidR="00DB0F48">
        <w:rPr>
          <w:rFonts w:ascii="Arial" w:hAnsi="Arial" w:cs="Arial"/>
          <w:sz w:val="24"/>
          <w:szCs w:val="24"/>
        </w:rPr>
        <w:t xml:space="preserve"> you are </w:t>
      </w:r>
      <w:r w:rsidR="00A722A5">
        <w:rPr>
          <w:rFonts w:ascii="Arial" w:hAnsi="Arial" w:cs="Arial"/>
          <w:sz w:val="24"/>
          <w:szCs w:val="24"/>
        </w:rPr>
        <w:t xml:space="preserve">the </w:t>
      </w:r>
      <w:r w:rsidR="00DB0F48">
        <w:rPr>
          <w:rFonts w:ascii="Arial" w:hAnsi="Arial" w:cs="Arial"/>
          <w:sz w:val="24"/>
          <w:szCs w:val="24"/>
        </w:rPr>
        <w:t>Command IG for your Installation</w:t>
      </w:r>
      <w:r w:rsidR="00F44489">
        <w:rPr>
          <w:rFonts w:ascii="Arial" w:hAnsi="Arial" w:cs="Arial"/>
          <w:sz w:val="24"/>
          <w:szCs w:val="24"/>
        </w:rPr>
        <w:t>.  You</w:t>
      </w:r>
      <w:r w:rsidR="00DB0F48">
        <w:rPr>
          <w:rFonts w:ascii="Arial" w:hAnsi="Arial" w:cs="Arial"/>
          <w:sz w:val="24"/>
          <w:szCs w:val="24"/>
        </w:rPr>
        <w:t xml:space="preserve"> </w:t>
      </w:r>
      <w:r w:rsidR="004E4A49">
        <w:rPr>
          <w:rFonts w:ascii="Arial" w:hAnsi="Arial" w:cs="Arial"/>
          <w:sz w:val="24"/>
          <w:szCs w:val="24"/>
        </w:rPr>
        <w:t xml:space="preserve">work </w:t>
      </w:r>
      <w:r w:rsidR="00DB0F48">
        <w:rPr>
          <w:rFonts w:ascii="Arial" w:hAnsi="Arial" w:cs="Arial"/>
          <w:sz w:val="24"/>
          <w:szCs w:val="24"/>
        </w:rPr>
        <w:t xml:space="preserve">for the Acting Senior </w:t>
      </w:r>
      <w:r w:rsidR="00A72095">
        <w:rPr>
          <w:rFonts w:ascii="Arial" w:hAnsi="Arial" w:cs="Arial"/>
          <w:sz w:val="24"/>
          <w:szCs w:val="24"/>
        </w:rPr>
        <w:t>Commander</w:t>
      </w:r>
      <w:r w:rsidR="00A722A5">
        <w:rPr>
          <w:rFonts w:ascii="Arial" w:hAnsi="Arial" w:cs="Arial"/>
          <w:sz w:val="24"/>
          <w:szCs w:val="24"/>
        </w:rPr>
        <w:t xml:space="preserve"> as a member of his </w:t>
      </w:r>
      <w:r w:rsidR="00C25F52">
        <w:rPr>
          <w:rFonts w:ascii="Arial" w:hAnsi="Arial" w:cs="Arial"/>
          <w:sz w:val="24"/>
          <w:szCs w:val="24"/>
        </w:rPr>
        <w:t>or</w:t>
      </w:r>
      <w:r w:rsidR="00A722A5">
        <w:rPr>
          <w:rFonts w:ascii="Arial" w:hAnsi="Arial" w:cs="Arial"/>
          <w:sz w:val="24"/>
          <w:szCs w:val="24"/>
        </w:rPr>
        <w:t xml:space="preserve"> her </w:t>
      </w:r>
      <w:r w:rsidR="008E208A">
        <w:rPr>
          <w:rFonts w:ascii="Arial" w:hAnsi="Arial" w:cs="Arial"/>
          <w:sz w:val="24"/>
          <w:szCs w:val="24"/>
        </w:rPr>
        <w:t xml:space="preserve">personal and </w:t>
      </w:r>
      <w:r w:rsidR="00A722A5">
        <w:rPr>
          <w:rFonts w:ascii="Arial" w:hAnsi="Arial" w:cs="Arial"/>
          <w:sz w:val="24"/>
          <w:szCs w:val="24"/>
        </w:rPr>
        <w:t>special staff</w:t>
      </w:r>
      <w:r w:rsidR="00DB0F48">
        <w:rPr>
          <w:rFonts w:ascii="Arial" w:hAnsi="Arial" w:cs="Arial"/>
          <w:sz w:val="24"/>
          <w:szCs w:val="24"/>
        </w:rPr>
        <w:t>.</w:t>
      </w:r>
      <w:r w:rsidR="00A72095">
        <w:rPr>
          <w:rFonts w:ascii="Arial" w:hAnsi="Arial" w:cs="Arial"/>
          <w:sz w:val="24"/>
          <w:szCs w:val="24"/>
        </w:rPr>
        <w:t xml:space="preserve">  </w:t>
      </w:r>
      <w:r w:rsidR="007D69E9">
        <w:rPr>
          <w:rFonts w:ascii="Arial" w:hAnsi="Arial" w:cs="Arial"/>
          <w:sz w:val="24"/>
          <w:szCs w:val="24"/>
        </w:rPr>
        <w:t>Make sure you conduct a solid in-brief</w:t>
      </w:r>
      <w:r w:rsidR="004E4A49">
        <w:rPr>
          <w:rFonts w:ascii="Arial" w:hAnsi="Arial" w:cs="Arial"/>
          <w:sz w:val="24"/>
          <w:szCs w:val="24"/>
        </w:rPr>
        <w:t>ing</w:t>
      </w:r>
      <w:r w:rsidR="007D69E9">
        <w:rPr>
          <w:rFonts w:ascii="Arial" w:hAnsi="Arial" w:cs="Arial"/>
          <w:sz w:val="24"/>
          <w:szCs w:val="24"/>
        </w:rPr>
        <w:t xml:space="preserve"> with the Acting Senior Commander</w:t>
      </w:r>
      <w:r w:rsidR="004E4A49">
        <w:rPr>
          <w:rFonts w:ascii="Arial" w:hAnsi="Arial" w:cs="Arial"/>
          <w:sz w:val="24"/>
          <w:szCs w:val="24"/>
        </w:rPr>
        <w:t>;</w:t>
      </w:r>
      <w:r w:rsidR="00A722A5">
        <w:rPr>
          <w:rFonts w:ascii="Arial" w:hAnsi="Arial" w:cs="Arial"/>
          <w:sz w:val="24"/>
          <w:szCs w:val="24"/>
        </w:rPr>
        <w:t xml:space="preserve"> d</w:t>
      </w:r>
      <w:r w:rsidR="007D69E9">
        <w:rPr>
          <w:rFonts w:ascii="Arial" w:hAnsi="Arial" w:cs="Arial"/>
          <w:sz w:val="24"/>
          <w:szCs w:val="24"/>
        </w:rPr>
        <w:t>o not assume he</w:t>
      </w:r>
      <w:r w:rsidR="00A722A5">
        <w:rPr>
          <w:rFonts w:ascii="Arial" w:hAnsi="Arial" w:cs="Arial"/>
          <w:sz w:val="24"/>
          <w:szCs w:val="24"/>
        </w:rPr>
        <w:t xml:space="preserve"> </w:t>
      </w:r>
      <w:r w:rsidR="004E4A49">
        <w:rPr>
          <w:rFonts w:ascii="Arial" w:hAnsi="Arial" w:cs="Arial"/>
          <w:sz w:val="24"/>
          <w:szCs w:val="24"/>
        </w:rPr>
        <w:t>or</w:t>
      </w:r>
      <w:r w:rsidR="00A722A5">
        <w:rPr>
          <w:rFonts w:ascii="Arial" w:hAnsi="Arial" w:cs="Arial"/>
          <w:sz w:val="24"/>
          <w:szCs w:val="24"/>
        </w:rPr>
        <w:t xml:space="preserve"> she</w:t>
      </w:r>
      <w:r w:rsidR="007D69E9">
        <w:rPr>
          <w:rFonts w:ascii="Arial" w:hAnsi="Arial" w:cs="Arial"/>
          <w:sz w:val="24"/>
          <w:szCs w:val="24"/>
        </w:rPr>
        <w:t xml:space="preserve"> knows what you do and how the IG works.  </w:t>
      </w:r>
      <w:r w:rsidR="00777051">
        <w:rPr>
          <w:rFonts w:ascii="Arial" w:hAnsi="Arial" w:cs="Arial"/>
          <w:sz w:val="24"/>
          <w:szCs w:val="24"/>
        </w:rPr>
        <w:t>Learn how the Acting Senior Commander wants to communicate</w:t>
      </w:r>
      <w:r w:rsidR="004E4A49">
        <w:rPr>
          <w:rFonts w:ascii="Arial" w:hAnsi="Arial" w:cs="Arial"/>
          <w:sz w:val="24"/>
          <w:szCs w:val="24"/>
        </w:rPr>
        <w:t>,</w:t>
      </w:r>
      <w:r w:rsidR="00777051">
        <w:rPr>
          <w:rFonts w:ascii="Arial" w:hAnsi="Arial" w:cs="Arial"/>
          <w:sz w:val="24"/>
          <w:szCs w:val="24"/>
        </w:rPr>
        <w:t xml:space="preserve"> and clarify how you bring issues to </w:t>
      </w:r>
      <w:r w:rsidR="004E4A49">
        <w:rPr>
          <w:rFonts w:ascii="Arial" w:hAnsi="Arial" w:cs="Arial"/>
          <w:sz w:val="24"/>
          <w:szCs w:val="24"/>
        </w:rPr>
        <w:t>him or her</w:t>
      </w:r>
      <w:r w:rsidR="00777051">
        <w:rPr>
          <w:rFonts w:ascii="Arial" w:hAnsi="Arial" w:cs="Arial"/>
          <w:sz w:val="24"/>
          <w:szCs w:val="24"/>
        </w:rPr>
        <w:t>.  The Commander</w:t>
      </w:r>
      <w:r w:rsidR="004E4A49">
        <w:rPr>
          <w:rFonts w:ascii="Arial" w:hAnsi="Arial" w:cs="Arial"/>
          <w:sz w:val="24"/>
          <w:szCs w:val="24"/>
        </w:rPr>
        <w:t>-</w:t>
      </w:r>
      <w:r w:rsidR="00777051">
        <w:rPr>
          <w:rFonts w:ascii="Arial" w:hAnsi="Arial" w:cs="Arial"/>
          <w:sz w:val="24"/>
          <w:szCs w:val="24"/>
        </w:rPr>
        <w:t xml:space="preserve">IG relationship is very </w:t>
      </w:r>
      <w:r w:rsidR="000A0010">
        <w:rPr>
          <w:rFonts w:ascii="Arial" w:hAnsi="Arial" w:cs="Arial"/>
          <w:sz w:val="24"/>
          <w:szCs w:val="24"/>
        </w:rPr>
        <w:t xml:space="preserve">important; the Command IG must gain the trust of the Commander from the very </w:t>
      </w:r>
      <w:r w:rsidR="008E208A">
        <w:rPr>
          <w:rFonts w:ascii="Arial" w:hAnsi="Arial" w:cs="Arial"/>
          <w:sz w:val="24"/>
          <w:szCs w:val="24"/>
        </w:rPr>
        <w:t>beginning</w:t>
      </w:r>
      <w:r w:rsidR="000A0010">
        <w:rPr>
          <w:rFonts w:ascii="Arial" w:hAnsi="Arial" w:cs="Arial"/>
          <w:sz w:val="24"/>
          <w:szCs w:val="24"/>
        </w:rPr>
        <w:t>.</w:t>
      </w:r>
    </w:p>
    <w:p w:rsidR="00C42A20" w:rsidRDefault="007D69E9">
      <w:pPr>
        <w:spacing w:line="240" w:lineRule="auto"/>
        <w:rPr>
          <w:rFonts w:ascii="Arial" w:hAnsi="Arial" w:cs="Arial"/>
          <w:sz w:val="24"/>
          <w:szCs w:val="24"/>
        </w:rPr>
      </w:pPr>
      <w:r>
        <w:rPr>
          <w:rFonts w:ascii="Arial" w:hAnsi="Arial" w:cs="Arial"/>
          <w:sz w:val="24"/>
          <w:szCs w:val="24"/>
        </w:rPr>
        <w:t xml:space="preserve">     </w:t>
      </w:r>
      <w:r w:rsidR="00403C04">
        <w:rPr>
          <w:rFonts w:ascii="Arial" w:hAnsi="Arial" w:cs="Arial"/>
          <w:sz w:val="24"/>
          <w:szCs w:val="24"/>
        </w:rPr>
        <w:t>T</w:t>
      </w:r>
      <w:r w:rsidR="00C42A20">
        <w:rPr>
          <w:rFonts w:ascii="Arial" w:hAnsi="Arial" w:cs="Arial"/>
          <w:sz w:val="24"/>
          <w:szCs w:val="24"/>
        </w:rPr>
        <w:t>he Rear</w:t>
      </w:r>
      <w:r w:rsidR="00BE6C59">
        <w:rPr>
          <w:rFonts w:ascii="Arial" w:hAnsi="Arial" w:cs="Arial"/>
          <w:sz w:val="24"/>
          <w:szCs w:val="24"/>
        </w:rPr>
        <w:t>-D</w:t>
      </w:r>
      <w:r w:rsidR="00C42A20">
        <w:rPr>
          <w:rFonts w:ascii="Arial" w:hAnsi="Arial" w:cs="Arial"/>
          <w:sz w:val="24"/>
          <w:szCs w:val="24"/>
        </w:rPr>
        <w:t xml:space="preserve"> Command IG </w:t>
      </w:r>
      <w:r w:rsidR="00403C04">
        <w:rPr>
          <w:rFonts w:ascii="Arial" w:hAnsi="Arial" w:cs="Arial"/>
          <w:sz w:val="24"/>
          <w:szCs w:val="24"/>
        </w:rPr>
        <w:t xml:space="preserve">must also </w:t>
      </w:r>
      <w:r w:rsidR="00C42A20">
        <w:rPr>
          <w:rFonts w:ascii="Arial" w:hAnsi="Arial" w:cs="Arial"/>
          <w:sz w:val="24"/>
          <w:szCs w:val="24"/>
        </w:rPr>
        <w:t xml:space="preserve">work to establish a good relationship with the Director of the MSE (rear </w:t>
      </w:r>
      <w:r w:rsidR="00403C04">
        <w:rPr>
          <w:rFonts w:ascii="Arial" w:hAnsi="Arial" w:cs="Arial"/>
          <w:sz w:val="24"/>
          <w:szCs w:val="24"/>
        </w:rPr>
        <w:t>C</w:t>
      </w:r>
      <w:r w:rsidR="00C42A20">
        <w:rPr>
          <w:rFonts w:ascii="Arial" w:hAnsi="Arial" w:cs="Arial"/>
          <w:sz w:val="24"/>
          <w:szCs w:val="24"/>
        </w:rPr>
        <w:t>hief of Staff</w:t>
      </w:r>
      <w:r w:rsidR="00A722A5">
        <w:rPr>
          <w:rFonts w:ascii="Arial" w:hAnsi="Arial" w:cs="Arial"/>
          <w:sz w:val="24"/>
          <w:szCs w:val="24"/>
        </w:rPr>
        <w:t>)</w:t>
      </w:r>
      <w:r w:rsidR="00993DED">
        <w:rPr>
          <w:rFonts w:ascii="Arial" w:hAnsi="Arial" w:cs="Arial"/>
          <w:sz w:val="24"/>
          <w:szCs w:val="24"/>
        </w:rPr>
        <w:t xml:space="preserve">, </w:t>
      </w:r>
      <w:r w:rsidR="00C42A20">
        <w:rPr>
          <w:rFonts w:ascii="Arial" w:hAnsi="Arial" w:cs="Arial"/>
          <w:sz w:val="24"/>
          <w:szCs w:val="24"/>
        </w:rPr>
        <w:t>subordinate commanders</w:t>
      </w:r>
      <w:r w:rsidR="00403C04">
        <w:rPr>
          <w:rFonts w:ascii="Arial" w:hAnsi="Arial" w:cs="Arial"/>
          <w:sz w:val="24"/>
          <w:szCs w:val="24"/>
        </w:rPr>
        <w:t>,</w:t>
      </w:r>
      <w:r w:rsidR="00EF5806">
        <w:rPr>
          <w:rFonts w:ascii="Arial" w:hAnsi="Arial" w:cs="Arial"/>
          <w:sz w:val="24"/>
          <w:szCs w:val="24"/>
        </w:rPr>
        <w:t xml:space="preserve"> and the </w:t>
      </w:r>
      <w:r w:rsidR="00993DED">
        <w:rPr>
          <w:rFonts w:ascii="Arial" w:hAnsi="Arial" w:cs="Arial"/>
          <w:sz w:val="24"/>
          <w:szCs w:val="24"/>
        </w:rPr>
        <w:t>MSE primary staff</w:t>
      </w:r>
      <w:r>
        <w:rPr>
          <w:rFonts w:ascii="Arial" w:hAnsi="Arial" w:cs="Arial"/>
          <w:sz w:val="24"/>
          <w:szCs w:val="24"/>
        </w:rPr>
        <w:t xml:space="preserve">.  </w:t>
      </w:r>
      <w:r w:rsidR="00A72095">
        <w:rPr>
          <w:rFonts w:ascii="Arial" w:hAnsi="Arial" w:cs="Arial"/>
          <w:sz w:val="24"/>
          <w:szCs w:val="24"/>
        </w:rPr>
        <w:t>The IG office must remain involved and continue to be a critical member of the command.  An IG</w:t>
      </w:r>
      <w:r w:rsidR="00F73FF6">
        <w:rPr>
          <w:rFonts w:ascii="Arial" w:hAnsi="Arial" w:cs="Arial"/>
          <w:sz w:val="24"/>
          <w:szCs w:val="24"/>
        </w:rPr>
        <w:t xml:space="preserve"> </w:t>
      </w:r>
      <w:r w:rsidR="00403C04">
        <w:rPr>
          <w:rFonts w:ascii="Arial" w:hAnsi="Arial" w:cs="Arial"/>
          <w:sz w:val="24"/>
          <w:szCs w:val="24"/>
        </w:rPr>
        <w:t>representative</w:t>
      </w:r>
      <w:r w:rsidR="00A72095">
        <w:rPr>
          <w:rFonts w:ascii="Arial" w:hAnsi="Arial" w:cs="Arial"/>
          <w:sz w:val="24"/>
          <w:szCs w:val="24"/>
        </w:rPr>
        <w:t xml:space="preserve"> should attend all critical staff meetings and </w:t>
      </w:r>
      <w:r w:rsidR="00F73FF6">
        <w:rPr>
          <w:rFonts w:ascii="Arial" w:hAnsi="Arial" w:cs="Arial"/>
          <w:sz w:val="24"/>
          <w:szCs w:val="24"/>
        </w:rPr>
        <w:t xml:space="preserve">any meetings the Acting Senior Commander attends.  </w:t>
      </w:r>
    </w:p>
    <w:p w:rsidR="002628AA" w:rsidRDefault="00484581">
      <w:pPr>
        <w:spacing w:line="240" w:lineRule="auto"/>
        <w:rPr>
          <w:rFonts w:ascii="Arial" w:hAnsi="Arial" w:cs="Arial"/>
          <w:sz w:val="24"/>
          <w:szCs w:val="24"/>
        </w:rPr>
      </w:pPr>
      <w:r>
        <w:rPr>
          <w:rFonts w:ascii="Arial" w:hAnsi="Arial" w:cs="Arial"/>
          <w:sz w:val="24"/>
          <w:szCs w:val="24"/>
        </w:rPr>
        <w:t xml:space="preserve">   In </w:t>
      </w:r>
      <w:r w:rsidR="00403C04">
        <w:rPr>
          <w:rFonts w:ascii="Arial" w:hAnsi="Arial" w:cs="Arial"/>
          <w:sz w:val="24"/>
          <w:szCs w:val="24"/>
        </w:rPr>
        <w:t xml:space="preserve">the end, </w:t>
      </w:r>
      <w:r>
        <w:rPr>
          <w:rFonts w:ascii="Arial" w:hAnsi="Arial" w:cs="Arial"/>
          <w:sz w:val="24"/>
          <w:szCs w:val="24"/>
        </w:rPr>
        <w:t xml:space="preserve">the IG office must continue to perform all functions when the headquarters deploys.  </w:t>
      </w:r>
      <w:r w:rsidR="006003A1">
        <w:rPr>
          <w:rFonts w:ascii="Arial" w:hAnsi="Arial" w:cs="Arial"/>
          <w:sz w:val="24"/>
          <w:szCs w:val="24"/>
        </w:rPr>
        <w:t>A solid</w:t>
      </w:r>
      <w:r w:rsidR="00A852F0">
        <w:rPr>
          <w:rFonts w:ascii="Arial" w:hAnsi="Arial" w:cs="Arial"/>
          <w:sz w:val="24"/>
          <w:szCs w:val="24"/>
        </w:rPr>
        <w:t xml:space="preserve"> transition</w:t>
      </w:r>
      <w:r w:rsidR="006003A1">
        <w:rPr>
          <w:rFonts w:ascii="Arial" w:hAnsi="Arial" w:cs="Arial"/>
          <w:sz w:val="24"/>
          <w:szCs w:val="24"/>
        </w:rPr>
        <w:t xml:space="preserve"> plan</w:t>
      </w:r>
      <w:r w:rsidR="00E3556A">
        <w:rPr>
          <w:rFonts w:ascii="Arial" w:hAnsi="Arial" w:cs="Arial"/>
          <w:sz w:val="24"/>
          <w:szCs w:val="24"/>
        </w:rPr>
        <w:t>, based on the factors listed above,</w:t>
      </w:r>
      <w:r w:rsidR="006003A1">
        <w:rPr>
          <w:rFonts w:ascii="Arial" w:hAnsi="Arial" w:cs="Arial"/>
          <w:sz w:val="24"/>
          <w:szCs w:val="24"/>
        </w:rPr>
        <w:t xml:space="preserve"> must be </w:t>
      </w:r>
      <w:r w:rsidR="003F45AB">
        <w:rPr>
          <w:rFonts w:ascii="Arial" w:hAnsi="Arial" w:cs="Arial"/>
          <w:sz w:val="24"/>
          <w:szCs w:val="24"/>
        </w:rPr>
        <w:t>in place</w:t>
      </w:r>
      <w:r w:rsidR="006003A1">
        <w:rPr>
          <w:rFonts w:ascii="Arial" w:hAnsi="Arial" w:cs="Arial"/>
          <w:sz w:val="24"/>
          <w:szCs w:val="24"/>
        </w:rPr>
        <w:t xml:space="preserve"> and put into action to ensure the office is manned and ready to </w:t>
      </w:r>
      <w:r w:rsidR="003F45AB">
        <w:rPr>
          <w:rFonts w:ascii="Arial" w:hAnsi="Arial" w:cs="Arial"/>
          <w:sz w:val="24"/>
          <w:szCs w:val="24"/>
        </w:rPr>
        <w:t>provide IG services without interruption.</w:t>
      </w:r>
      <w:r w:rsidR="00067496">
        <w:rPr>
          <w:rFonts w:ascii="Arial" w:hAnsi="Arial" w:cs="Arial"/>
          <w:sz w:val="24"/>
          <w:szCs w:val="24"/>
        </w:rPr>
        <w:t xml:space="preserve">  If this plan is </w:t>
      </w:r>
      <w:r w:rsidR="00403C04">
        <w:rPr>
          <w:rFonts w:ascii="Arial" w:hAnsi="Arial" w:cs="Arial"/>
          <w:sz w:val="24"/>
          <w:szCs w:val="24"/>
        </w:rPr>
        <w:t xml:space="preserve">crafted </w:t>
      </w:r>
      <w:r w:rsidR="00067496">
        <w:rPr>
          <w:rFonts w:ascii="Arial" w:hAnsi="Arial" w:cs="Arial"/>
          <w:sz w:val="24"/>
          <w:szCs w:val="24"/>
        </w:rPr>
        <w:t xml:space="preserve">properly and </w:t>
      </w:r>
      <w:r w:rsidR="000203F9">
        <w:rPr>
          <w:rFonts w:ascii="Arial" w:hAnsi="Arial" w:cs="Arial"/>
          <w:sz w:val="24"/>
          <w:szCs w:val="24"/>
        </w:rPr>
        <w:t xml:space="preserve">executed </w:t>
      </w:r>
      <w:r w:rsidR="00067496">
        <w:rPr>
          <w:rFonts w:ascii="Arial" w:hAnsi="Arial" w:cs="Arial"/>
          <w:sz w:val="24"/>
          <w:szCs w:val="24"/>
        </w:rPr>
        <w:t xml:space="preserve">prior to the deployment, the results will most likely be </w:t>
      </w:r>
      <w:r w:rsidR="000203F9">
        <w:rPr>
          <w:rFonts w:ascii="Arial" w:hAnsi="Arial" w:cs="Arial"/>
          <w:sz w:val="24"/>
          <w:szCs w:val="24"/>
        </w:rPr>
        <w:t>a smooth transition to the Rear-</w:t>
      </w:r>
      <w:r w:rsidR="00BE6C59">
        <w:rPr>
          <w:rFonts w:ascii="Arial" w:hAnsi="Arial" w:cs="Arial"/>
          <w:sz w:val="24"/>
          <w:szCs w:val="24"/>
        </w:rPr>
        <w:t xml:space="preserve">D </w:t>
      </w:r>
      <w:r w:rsidR="000203F9">
        <w:rPr>
          <w:rFonts w:ascii="Arial" w:hAnsi="Arial" w:cs="Arial"/>
          <w:sz w:val="24"/>
          <w:szCs w:val="24"/>
        </w:rPr>
        <w:t xml:space="preserve">IG office </w:t>
      </w:r>
      <w:r w:rsidR="00681C53">
        <w:rPr>
          <w:rFonts w:ascii="Arial" w:hAnsi="Arial" w:cs="Arial"/>
          <w:sz w:val="24"/>
          <w:szCs w:val="24"/>
        </w:rPr>
        <w:t>with</w:t>
      </w:r>
      <w:r w:rsidR="000203F9">
        <w:rPr>
          <w:rFonts w:ascii="Arial" w:hAnsi="Arial" w:cs="Arial"/>
          <w:sz w:val="24"/>
          <w:szCs w:val="24"/>
        </w:rPr>
        <w:t xml:space="preserve"> no </w:t>
      </w:r>
      <w:r w:rsidR="002465E4">
        <w:rPr>
          <w:rFonts w:ascii="Arial" w:hAnsi="Arial" w:cs="Arial"/>
          <w:sz w:val="24"/>
          <w:szCs w:val="24"/>
        </w:rPr>
        <w:t>degrad</w:t>
      </w:r>
      <w:r w:rsidR="00A852F0">
        <w:rPr>
          <w:rFonts w:ascii="Arial" w:hAnsi="Arial" w:cs="Arial"/>
          <w:sz w:val="24"/>
          <w:szCs w:val="24"/>
        </w:rPr>
        <w:t>ation</w:t>
      </w:r>
      <w:r w:rsidR="002465E4">
        <w:rPr>
          <w:rFonts w:ascii="Arial" w:hAnsi="Arial" w:cs="Arial"/>
          <w:sz w:val="24"/>
          <w:szCs w:val="24"/>
        </w:rPr>
        <w:t xml:space="preserve"> of IG capability.</w:t>
      </w:r>
      <w:r w:rsidR="000203F9">
        <w:rPr>
          <w:rFonts w:ascii="Arial" w:hAnsi="Arial" w:cs="Arial"/>
          <w:sz w:val="24"/>
          <w:szCs w:val="24"/>
        </w:rPr>
        <w:t xml:space="preserve"> </w:t>
      </w:r>
    </w:p>
    <w:sectPr w:rsidR="002628AA" w:rsidSect="001553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65F" w:rsidRDefault="008F565F" w:rsidP="005B3386">
      <w:pPr>
        <w:spacing w:after="0" w:line="240" w:lineRule="auto"/>
      </w:pPr>
      <w:r>
        <w:separator/>
      </w:r>
    </w:p>
  </w:endnote>
  <w:endnote w:type="continuationSeparator" w:id="0">
    <w:p w:rsidR="008F565F" w:rsidRDefault="008F565F" w:rsidP="005B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65F" w:rsidRDefault="008F565F" w:rsidP="005B3386">
      <w:pPr>
        <w:spacing w:after="0" w:line="240" w:lineRule="auto"/>
      </w:pPr>
      <w:r>
        <w:separator/>
      </w:r>
    </w:p>
  </w:footnote>
  <w:footnote w:type="continuationSeparator" w:id="0">
    <w:p w:rsidR="008F565F" w:rsidRDefault="008F565F" w:rsidP="005B3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5CEC"/>
    <w:rsid w:val="00002747"/>
    <w:rsid w:val="00002894"/>
    <w:rsid w:val="00003795"/>
    <w:rsid w:val="000203F9"/>
    <w:rsid w:val="00026D50"/>
    <w:rsid w:val="000322B0"/>
    <w:rsid w:val="00037F11"/>
    <w:rsid w:val="000526DA"/>
    <w:rsid w:val="00052C36"/>
    <w:rsid w:val="00061A41"/>
    <w:rsid w:val="000662E1"/>
    <w:rsid w:val="00067496"/>
    <w:rsid w:val="00077ADB"/>
    <w:rsid w:val="000A0010"/>
    <w:rsid w:val="000A3293"/>
    <w:rsid w:val="000A6164"/>
    <w:rsid w:val="000B0C2B"/>
    <w:rsid w:val="000B2A9A"/>
    <w:rsid w:val="000B4FE8"/>
    <w:rsid w:val="000B52D2"/>
    <w:rsid w:val="000B727E"/>
    <w:rsid w:val="000B7689"/>
    <w:rsid w:val="000B79D9"/>
    <w:rsid w:val="000C19F4"/>
    <w:rsid w:val="000C623B"/>
    <w:rsid w:val="000C7486"/>
    <w:rsid w:val="000D253F"/>
    <w:rsid w:val="000D2E01"/>
    <w:rsid w:val="000D60E4"/>
    <w:rsid w:val="000E7D84"/>
    <w:rsid w:val="000F0981"/>
    <w:rsid w:val="0010565B"/>
    <w:rsid w:val="00106379"/>
    <w:rsid w:val="001118D0"/>
    <w:rsid w:val="00112E1A"/>
    <w:rsid w:val="0012364E"/>
    <w:rsid w:val="00123E86"/>
    <w:rsid w:val="00124D0B"/>
    <w:rsid w:val="001278F4"/>
    <w:rsid w:val="00133AC9"/>
    <w:rsid w:val="0014643B"/>
    <w:rsid w:val="001467F6"/>
    <w:rsid w:val="0015532B"/>
    <w:rsid w:val="001635FC"/>
    <w:rsid w:val="00170ED3"/>
    <w:rsid w:val="00180889"/>
    <w:rsid w:val="001860B1"/>
    <w:rsid w:val="00197A79"/>
    <w:rsid w:val="001A1BFB"/>
    <w:rsid w:val="001C33F0"/>
    <w:rsid w:val="001D5757"/>
    <w:rsid w:val="002135E3"/>
    <w:rsid w:val="00214140"/>
    <w:rsid w:val="00223A60"/>
    <w:rsid w:val="002244CF"/>
    <w:rsid w:val="00230BF5"/>
    <w:rsid w:val="00231FCD"/>
    <w:rsid w:val="00243E16"/>
    <w:rsid w:val="00245AB7"/>
    <w:rsid w:val="002465E4"/>
    <w:rsid w:val="002501E0"/>
    <w:rsid w:val="00251348"/>
    <w:rsid w:val="0026087C"/>
    <w:rsid w:val="002628AA"/>
    <w:rsid w:val="00272326"/>
    <w:rsid w:val="00276437"/>
    <w:rsid w:val="00281172"/>
    <w:rsid w:val="00282C61"/>
    <w:rsid w:val="00287DFF"/>
    <w:rsid w:val="00294E3B"/>
    <w:rsid w:val="00294FB2"/>
    <w:rsid w:val="00295D66"/>
    <w:rsid w:val="002A6EF6"/>
    <w:rsid w:val="002A7E75"/>
    <w:rsid w:val="002B4CA4"/>
    <w:rsid w:val="002C3058"/>
    <w:rsid w:val="002D053B"/>
    <w:rsid w:val="002D32FB"/>
    <w:rsid w:val="002D5E60"/>
    <w:rsid w:val="002D65B2"/>
    <w:rsid w:val="002F5CEC"/>
    <w:rsid w:val="00300473"/>
    <w:rsid w:val="003018CF"/>
    <w:rsid w:val="0030337F"/>
    <w:rsid w:val="00310FFE"/>
    <w:rsid w:val="00312F33"/>
    <w:rsid w:val="003146D2"/>
    <w:rsid w:val="003159A8"/>
    <w:rsid w:val="0031639B"/>
    <w:rsid w:val="003232A8"/>
    <w:rsid w:val="00332896"/>
    <w:rsid w:val="00344E9F"/>
    <w:rsid w:val="003507B2"/>
    <w:rsid w:val="00351529"/>
    <w:rsid w:val="003650C3"/>
    <w:rsid w:val="003659DA"/>
    <w:rsid w:val="00374CEA"/>
    <w:rsid w:val="003861D6"/>
    <w:rsid w:val="0039101A"/>
    <w:rsid w:val="003960E7"/>
    <w:rsid w:val="00396347"/>
    <w:rsid w:val="00396843"/>
    <w:rsid w:val="003A4B10"/>
    <w:rsid w:val="003A71B7"/>
    <w:rsid w:val="003C1160"/>
    <w:rsid w:val="003C416F"/>
    <w:rsid w:val="003D00A6"/>
    <w:rsid w:val="003D687B"/>
    <w:rsid w:val="003E45F3"/>
    <w:rsid w:val="003E7AE0"/>
    <w:rsid w:val="003F1F09"/>
    <w:rsid w:val="003F45AB"/>
    <w:rsid w:val="00403360"/>
    <w:rsid w:val="00403C04"/>
    <w:rsid w:val="00404BE5"/>
    <w:rsid w:val="004105A6"/>
    <w:rsid w:val="00430575"/>
    <w:rsid w:val="00431129"/>
    <w:rsid w:val="00437290"/>
    <w:rsid w:val="00440A97"/>
    <w:rsid w:val="00450D9A"/>
    <w:rsid w:val="00462370"/>
    <w:rsid w:val="00476461"/>
    <w:rsid w:val="00484581"/>
    <w:rsid w:val="00487154"/>
    <w:rsid w:val="004A0241"/>
    <w:rsid w:val="004A0BAE"/>
    <w:rsid w:val="004A1F1B"/>
    <w:rsid w:val="004A242C"/>
    <w:rsid w:val="004A6631"/>
    <w:rsid w:val="004D6F91"/>
    <w:rsid w:val="004E25AF"/>
    <w:rsid w:val="004E4A49"/>
    <w:rsid w:val="004E6C76"/>
    <w:rsid w:val="004E6F3E"/>
    <w:rsid w:val="004F758D"/>
    <w:rsid w:val="0051269A"/>
    <w:rsid w:val="00513518"/>
    <w:rsid w:val="00521D56"/>
    <w:rsid w:val="00523F34"/>
    <w:rsid w:val="00541C2E"/>
    <w:rsid w:val="00545832"/>
    <w:rsid w:val="00551E2D"/>
    <w:rsid w:val="00567A3C"/>
    <w:rsid w:val="00572153"/>
    <w:rsid w:val="00574720"/>
    <w:rsid w:val="005778ED"/>
    <w:rsid w:val="00582652"/>
    <w:rsid w:val="0058547F"/>
    <w:rsid w:val="00586CDB"/>
    <w:rsid w:val="005873AD"/>
    <w:rsid w:val="00590EB8"/>
    <w:rsid w:val="00594C94"/>
    <w:rsid w:val="00596DD8"/>
    <w:rsid w:val="00597B1B"/>
    <w:rsid w:val="005B2342"/>
    <w:rsid w:val="005B2B62"/>
    <w:rsid w:val="005B3386"/>
    <w:rsid w:val="005B4068"/>
    <w:rsid w:val="005C0B16"/>
    <w:rsid w:val="005C34A1"/>
    <w:rsid w:val="005D68F3"/>
    <w:rsid w:val="005E2590"/>
    <w:rsid w:val="005E6A0E"/>
    <w:rsid w:val="005F77EC"/>
    <w:rsid w:val="006003A1"/>
    <w:rsid w:val="006031B6"/>
    <w:rsid w:val="006061E8"/>
    <w:rsid w:val="00606504"/>
    <w:rsid w:val="0061163A"/>
    <w:rsid w:val="00612784"/>
    <w:rsid w:val="00623635"/>
    <w:rsid w:val="00631C90"/>
    <w:rsid w:val="00631D65"/>
    <w:rsid w:val="006431AD"/>
    <w:rsid w:val="00643C3B"/>
    <w:rsid w:val="006445DD"/>
    <w:rsid w:val="006455A4"/>
    <w:rsid w:val="00650F10"/>
    <w:rsid w:val="00652357"/>
    <w:rsid w:val="00660A7D"/>
    <w:rsid w:val="00664C7C"/>
    <w:rsid w:val="00664FA4"/>
    <w:rsid w:val="0067213C"/>
    <w:rsid w:val="00672A83"/>
    <w:rsid w:val="00681C53"/>
    <w:rsid w:val="00682D78"/>
    <w:rsid w:val="00684FD9"/>
    <w:rsid w:val="00693877"/>
    <w:rsid w:val="00695DB1"/>
    <w:rsid w:val="006A3A4D"/>
    <w:rsid w:val="006D0664"/>
    <w:rsid w:val="006D0C5F"/>
    <w:rsid w:val="006D6755"/>
    <w:rsid w:val="006E371F"/>
    <w:rsid w:val="006F4D16"/>
    <w:rsid w:val="006F54A9"/>
    <w:rsid w:val="0070302D"/>
    <w:rsid w:val="00704EDF"/>
    <w:rsid w:val="007050D5"/>
    <w:rsid w:val="00710B31"/>
    <w:rsid w:val="00715719"/>
    <w:rsid w:val="00717D1F"/>
    <w:rsid w:val="00720B2A"/>
    <w:rsid w:val="00744C6B"/>
    <w:rsid w:val="007454D2"/>
    <w:rsid w:val="007749B8"/>
    <w:rsid w:val="00777051"/>
    <w:rsid w:val="007812A7"/>
    <w:rsid w:val="0078518B"/>
    <w:rsid w:val="007954F9"/>
    <w:rsid w:val="007957C8"/>
    <w:rsid w:val="00795EE3"/>
    <w:rsid w:val="007A2349"/>
    <w:rsid w:val="007A68FD"/>
    <w:rsid w:val="007B6C8B"/>
    <w:rsid w:val="007C09E2"/>
    <w:rsid w:val="007C63D6"/>
    <w:rsid w:val="007D00D8"/>
    <w:rsid w:val="007D4921"/>
    <w:rsid w:val="007D69E9"/>
    <w:rsid w:val="007E50AB"/>
    <w:rsid w:val="007E5264"/>
    <w:rsid w:val="007E5674"/>
    <w:rsid w:val="007E7E83"/>
    <w:rsid w:val="007F16DA"/>
    <w:rsid w:val="007F1EE8"/>
    <w:rsid w:val="00811109"/>
    <w:rsid w:val="0081286B"/>
    <w:rsid w:val="00812F78"/>
    <w:rsid w:val="00813221"/>
    <w:rsid w:val="008134EF"/>
    <w:rsid w:val="00825A6E"/>
    <w:rsid w:val="0083028C"/>
    <w:rsid w:val="00832004"/>
    <w:rsid w:val="00832B31"/>
    <w:rsid w:val="008436BA"/>
    <w:rsid w:val="00850605"/>
    <w:rsid w:val="00852C53"/>
    <w:rsid w:val="00853C9D"/>
    <w:rsid w:val="00871A87"/>
    <w:rsid w:val="0087233E"/>
    <w:rsid w:val="00882908"/>
    <w:rsid w:val="008909FE"/>
    <w:rsid w:val="008A5464"/>
    <w:rsid w:val="008B61A9"/>
    <w:rsid w:val="008C596A"/>
    <w:rsid w:val="008C6435"/>
    <w:rsid w:val="008C6A59"/>
    <w:rsid w:val="008D0291"/>
    <w:rsid w:val="008D223E"/>
    <w:rsid w:val="008D7B97"/>
    <w:rsid w:val="008E208A"/>
    <w:rsid w:val="008F0898"/>
    <w:rsid w:val="008F3778"/>
    <w:rsid w:val="008F52EF"/>
    <w:rsid w:val="008F565F"/>
    <w:rsid w:val="009206B3"/>
    <w:rsid w:val="00921194"/>
    <w:rsid w:val="0092304C"/>
    <w:rsid w:val="00926195"/>
    <w:rsid w:val="00927066"/>
    <w:rsid w:val="00936246"/>
    <w:rsid w:val="009650A5"/>
    <w:rsid w:val="00967402"/>
    <w:rsid w:val="00973265"/>
    <w:rsid w:val="009801F1"/>
    <w:rsid w:val="00993A67"/>
    <w:rsid w:val="00993DED"/>
    <w:rsid w:val="009A7929"/>
    <w:rsid w:val="009B082A"/>
    <w:rsid w:val="009E27E9"/>
    <w:rsid w:val="009E7328"/>
    <w:rsid w:val="009F244D"/>
    <w:rsid w:val="009F2943"/>
    <w:rsid w:val="00A006D7"/>
    <w:rsid w:val="00A01D41"/>
    <w:rsid w:val="00A0706B"/>
    <w:rsid w:val="00A21932"/>
    <w:rsid w:val="00A24303"/>
    <w:rsid w:val="00A31DEB"/>
    <w:rsid w:val="00A4601D"/>
    <w:rsid w:val="00A52B42"/>
    <w:rsid w:val="00A66E75"/>
    <w:rsid w:val="00A71E0D"/>
    <w:rsid w:val="00A72095"/>
    <w:rsid w:val="00A722A5"/>
    <w:rsid w:val="00A75AA4"/>
    <w:rsid w:val="00A82783"/>
    <w:rsid w:val="00A828F8"/>
    <w:rsid w:val="00A852F0"/>
    <w:rsid w:val="00A86160"/>
    <w:rsid w:val="00A870E7"/>
    <w:rsid w:val="00A91F95"/>
    <w:rsid w:val="00A93DB1"/>
    <w:rsid w:val="00AA05A7"/>
    <w:rsid w:val="00AA36F3"/>
    <w:rsid w:val="00AB0300"/>
    <w:rsid w:val="00AB1403"/>
    <w:rsid w:val="00AB1FC5"/>
    <w:rsid w:val="00AB2897"/>
    <w:rsid w:val="00AB2E6C"/>
    <w:rsid w:val="00AB4215"/>
    <w:rsid w:val="00AB68D9"/>
    <w:rsid w:val="00AC4BEB"/>
    <w:rsid w:val="00AD24C0"/>
    <w:rsid w:val="00AE1037"/>
    <w:rsid w:val="00AE45CA"/>
    <w:rsid w:val="00AE73FA"/>
    <w:rsid w:val="00AF4B04"/>
    <w:rsid w:val="00B1110A"/>
    <w:rsid w:val="00B166AC"/>
    <w:rsid w:val="00B20EF1"/>
    <w:rsid w:val="00B33274"/>
    <w:rsid w:val="00B50241"/>
    <w:rsid w:val="00B57A87"/>
    <w:rsid w:val="00B635BE"/>
    <w:rsid w:val="00B6507A"/>
    <w:rsid w:val="00B81809"/>
    <w:rsid w:val="00B95BB0"/>
    <w:rsid w:val="00B96FE1"/>
    <w:rsid w:val="00B971D7"/>
    <w:rsid w:val="00BA6299"/>
    <w:rsid w:val="00BB0BB2"/>
    <w:rsid w:val="00BB532C"/>
    <w:rsid w:val="00BB7E07"/>
    <w:rsid w:val="00BD2333"/>
    <w:rsid w:val="00BD2628"/>
    <w:rsid w:val="00BE5629"/>
    <w:rsid w:val="00BE6C59"/>
    <w:rsid w:val="00BF0819"/>
    <w:rsid w:val="00BF2268"/>
    <w:rsid w:val="00BF48DF"/>
    <w:rsid w:val="00BF4EA0"/>
    <w:rsid w:val="00BF7FE3"/>
    <w:rsid w:val="00C111C4"/>
    <w:rsid w:val="00C13B9E"/>
    <w:rsid w:val="00C24A09"/>
    <w:rsid w:val="00C25F52"/>
    <w:rsid w:val="00C351CA"/>
    <w:rsid w:val="00C42A20"/>
    <w:rsid w:val="00C44308"/>
    <w:rsid w:val="00C50336"/>
    <w:rsid w:val="00C5099B"/>
    <w:rsid w:val="00C56186"/>
    <w:rsid w:val="00C72372"/>
    <w:rsid w:val="00C84435"/>
    <w:rsid w:val="00CA0DDC"/>
    <w:rsid w:val="00CB0745"/>
    <w:rsid w:val="00CC7D7F"/>
    <w:rsid w:val="00CD6309"/>
    <w:rsid w:val="00CE306E"/>
    <w:rsid w:val="00CE5C52"/>
    <w:rsid w:val="00CE61BD"/>
    <w:rsid w:val="00CF55BC"/>
    <w:rsid w:val="00CF784E"/>
    <w:rsid w:val="00D00464"/>
    <w:rsid w:val="00D0158E"/>
    <w:rsid w:val="00D135FF"/>
    <w:rsid w:val="00D20724"/>
    <w:rsid w:val="00D21289"/>
    <w:rsid w:val="00D26B0C"/>
    <w:rsid w:val="00D310F9"/>
    <w:rsid w:val="00D31ABC"/>
    <w:rsid w:val="00D4756F"/>
    <w:rsid w:val="00D52D13"/>
    <w:rsid w:val="00D556F9"/>
    <w:rsid w:val="00D61F48"/>
    <w:rsid w:val="00D72226"/>
    <w:rsid w:val="00D75332"/>
    <w:rsid w:val="00D865F5"/>
    <w:rsid w:val="00D8760E"/>
    <w:rsid w:val="00DA0DB0"/>
    <w:rsid w:val="00DA3483"/>
    <w:rsid w:val="00DA4DEA"/>
    <w:rsid w:val="00DA6B10"/>
    <w:rsid w:val="00DA7C91"/>
    <w:rsid w:val="00DB0F48"/>
    <w:rsid w:val="00DC039C"/>
    <w:rsid w:val="00DD1053"/>
    <w:rsid w:val="00DD3256"/>
    <w:rsid w:val="00DE0E69"/>
    <w:rsid w:val="00DF6649"/>
    <w:rsid w:val="00E24777"/>
    <w:rsid w:val="00E263CE"/>
    <w:rsid w:val="00E3556A"/>
    <w:rsid w:val="00E409B7"/>
    <w:rsid w:val="00E43AE4"/>
    <w:rsid w:val="00E50C22"/>
    <w:rsid w:val="00E548ED"/>
    <w:rsid w:val="00E559B1"/>
    <w:rsid w:val="00E665AC"/>
    <w:rsid w:val="00E758C9"/>
    <w:rsid w:val="00E8021F"/>
    <w:rsid w:val="00E83F99"/>
    <w:rsid w:val="00E9687B"/>
    <w:rsid w:val="00EA1F23"/>
    <w:rsid w:val="00EA228E"/>
    <w:rsid w:val="00EB2F8C"/>
    <w:rsid w:val="00EB58BD"/>
    <w:rsid w:val="00EC114C"/>
    <w:rsid w:val="00EC6B17"/>
    <w:rsid w:val="00EC6F72"/>
    <w:rsid w:val="00EE7585"/>
    <w:rsid w:val="00EF29B0"/>
    <w:rsid w:val="00EF3CD5"/>
    <w:rsid w:val="00EF5806"/>
    <w:rsid w:val="00F008A5"/>
    <w:rsid w:val="00F032CA"/>
    <w:rsid w:val="00F04682"/>
    <w:rsid w:val="00F069EF"/>
    <w:rsid w:val="00F10D57"/>
    <w:rsid w:val="00F208E9"/>
    <w:rsid w:val="00F2415E"/>
    <w:rsid w:val="00F438A2"/>
    <w:rsid w:val="00F44489"/>
    <w:rsid w:val="00F44A7D"/>
    <w:rsid w:val="00F506A9"/>
    <w:rsid w:val="00F650E5"/>
    <w:rsid w:val="00F67255"/>
    <w:rsid w:val="00F7283D"/>
    <w:rsid w:val="00F73FF6"/>
    <w:rsid w:val="00F75E41"/>
    <w:rsid w:val="00F84307"/>
    <w:rsid w:val="00F931E8"/>
    <w:rsid w:val="00FA2B21"/>
    <w:rsid w:val="00FA59C1"/>
    <w:rsid w:val="00FB4EC3"/>
    <w:rsid w:val="00FD29BA"/>
    <w:rsid w:val="00FD5A53"/>
    <w:rsid w:val="00FE5DB3"/>
    <w:rsid w:val="00FF4B2D"/>
    <w:rsid w:val="00FF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190CE-8420-4EA3-91D3-4FD5D0B1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B33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3386"/>
    <w:rPr>
      <w:sz w:val="20"/>
      <w:szCs w:val="20"/>
    </w:rPr>
  </w:style>
  <w:style w:type="character" w:styleId="EndnoteReference">
    <w:name w:val="endnote reference"/>
    <w:basedOn w:val="DefaultParagraphFont"/>
    <w:uiPriority w:val="99"/>
    <w:semiHidden/>
    <w:unhideWhenUsed/>
    <w:rsid w:val="005B3386"/>
    <w:rPr>
      <w:vertAlign w:val="superscript"/>
    </w:rPr>
  </w:style>
  <w:style w:type="paragraph" w:styleId="FootnoteText">
    <w:name w:val="footnote text"/>
    <w:basedOn w:val="Normal"/>
    <w:link w:val="FootnoteTextChar"/>
    <w:uiPriority w:val="99"/>
    <w:semiHidden/>
    <w:unhideWhenUsed/>
    <w:rsid w:val="003004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0473"/>
    <w:rPr>
      <w:sz w:val="20"/>
      <w:szCs w:val="20"/>
    </w:rPr>
  </w:style>
  <w:style w:type="character" w:styleId="FootnoteReference">
    <w:name w:val="footnote reference"/>
    <w:basedOn w:val="DefaultParagraphFont"/>
    <w:uiPriority w:val="99"/>
    <w:semiHidden/>
    <w:unhideWhenUsed/>
    <w:rsid w:val="00300473"/>
    <w:rPr>
      <w:vertAlign w:val="superscript"/>
    </w:rPr>
  </w:style>
  <w:style w:type="character" w:styleId="Hyperlink">
    <w:name w:val="Hyperlink"/>
    <w:basedOn w:val="DefaultParagraphFont"/>
    <w:uiPriority w:val="99"/>
    <w:unhideWhenUsed/>
    <w:rsid w:val="00214140"/>
    <w:rPr>
      <w:color w:val="0000FF" w:themeColor="hyperlink"/>
      <w:u w:val="single"/>
    </w:rPr>
  </w:style>
  <w:style w:type="paragraph" w:styleId="BalloonText">
    <w:name w:val="Balloon Text"/>
    <w:basedOn w:val="Normal"/>
    <w:link w:val="BalloonTextChar"/>
    <w:uiPriority w:val="99"/>
    <w:semiHidden/>
    <w:unhideWhenUsed/>
    <w:rsid w:val="00C13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B9E"/>
    <w:rPr>
      <w:rFonts w:ascii="Tahoma" w:hAnsi="Tahoma" w:cs="Tahoma"/>
      <w:sz w:val="16"/>
      <w:szCs w:val="16"/>
    </w:rPr>
  </w:style>
  <w:style w:type="paragraph" w:styleId="ListParagraph">
    <w:name w:val="List Paragraph"/>
    <w:basedOn w:val="Normal"/>
    <w:uiPriority w:val="34"/>
    <w:qFormat/>
    <w:rsid w:val="006F4D16"/>
    <w:pPr>
      <w:ind w:left="720"/>
      <w:contextualSpacing/>
    </w:pPr>
  </w:style>
  <w:style w:type="character" w:styleId="Strong">
    <w:name w:val="Strong"/>
    <w:basedOn w:val="DefaultParagraphFont"/>
    <w:uiPriority w:val="22"/>
    <w:qFormat/>
    <w:rsid w:val="00541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3713">
      <w:bodyDiv w:val="1"/>
      <w:marLeft w:val="0"/>
      <w:marRight w:val="0"/>
      <w:marTop w:val="0"/>
      <w:marBottom w:val="0"/>
      <w:divBdr>
        <w:top w:val="none" w:sz="0" w:space="0" w:color="auto"/>
        <w:left w:val="none" w:sz="0" w:space="0" w:color="auto"/>
        <w:bottom w:val="none" w:sz="0" w:space="0" w:color="auto"/>
        <w:right w:val="none" w:sz="0" w:space="0" w:color="auto"/>
      </w:divBdr>
    </w:div>
    <w:div w:id="260768797">
      <w:bodyDiv w:val="1"/>
      <w:marLeft w:val="0"/>
      <w:marRight w:val="0"/>
      <w:marTop w:val="0"/>
      <w:marBottom w:val="0"/>
      <w:divBdr>
        <w:top w:val="none" w:sz="0" w:space="0" w:color="auto"/>
        <w:left w:val="none" w:sz="0" w:space="0" w:color="auto"/>
        <w:bottom w:val="none" w:sz="0" w:space="0" w:color="auto"/>
        <w:right w:val="none" w:sz="0" w:space="0" w:color="auto"/>
      </w:divBdr>
    </w:div>
    <w:div w:id="911700607">
      <w:bodyDiv w:val="1"/>
      <w:marLeft w:val="0"/>
      <w:marRight w:val="0"/>
      <w:marTop w:val="0"/>
      <w:marBottom w:val="0"/>
      <w:divBdr>
        <w:top w:val="none" w:sz="0" w:space="0" w:color="auto"/>
        <w:left w:val="none" w:sz="0" w:space="0" w:color="auto"/>
        <w:bottom w:val="none" w:sz="0" w:space="0" w:color="auto"/>
        <w:right w:val="none" w:sz="0" w:space="0" w:color="auto"/>
      </w:divBdr>
    </w:div>
    <w:div w:id="1604730142">
      <w:bodyDiv w:val="1"/>
      <w:marLeft w:val="0"/>
      <w:marRight w:val="0"/>
      <w:marTop w:val="0"/>
      <w:marBottom w:val="0"/>
      <w:divBdr>
        <w:top w:val="none" w:sz="0" w:space="0" w:color="auto"/>
        <w:left w:val="none" w:sz="0" w:space="0" w:color="auto"/>
        <w:bottom w:val="none" w:sz="0" w:space="0" w:color="auto"/>
        <w:right w:val="none" w:sz="0" w:space="0" w:color="auto"/>
      </w:divBdr>
    </w:div>
    <w:div w:id="206536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ham.m.stone.mil@mail.mi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BA1A8-B60D-48FD-8C75-E8DE6349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3</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graham.m.stone</dc:creator>
  <cp:lastModifiedBy>Maxwell, Margaret J Mrs CIV USA USAIGNET</cp:lastModifiedBy>
  <cp:revision>86</cp:revision>
  <cp:lastPrinted>2013-10-30T14:53:00Z</cp:lastPrinted>
  <dcterms:created xsi:type="dcterms:W3CDTF">2013-09-27T13:44:00Z</dcterms:created>
  <dcterms:modified xsi:type="dcterms:W3CDTF">2016-03-11T18:19:00Z</dcterms:modified>
</cp:coreProperties>
</file>